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389B5" w14:textId="55628DAF" w:rsidR="001F18F5" w:rsidRPr="001F18F5" w:rsidRDefault="001F18F5" w:rsidP="001F18F5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1F18F5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第233集 信力堅固 機契實相</w:t>
      </w:r>
      <w:r w:rsidRPr="001F18F5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4A746065" w14:textId="4D75A97A" w:rsidR="001F18F5" w:rsidRPr="001F18F5" w:rsidRDefault="001F18F5" w:rsidP="001F18F5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證嚴上人開示摘要與核心思想簡報</w:t>
      </w:r>
    </w:p>
    <w:p w14:paraId="6DA2EB10" w14:textId="77777777" w:rsidR="001F18F5" w:rsidRPr="001F18F5" w:rsidRDefault="001F18F5" w:rsidP="001F18F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1E20C5FE" w14:textId="77777777" w:rsidR="001F18F5" w:rsidRPr="001F18F5" w:rsidRDefault="001F18F5" w:rsidP="001F18F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旨在系統化梳理《證嚴上人開示》之核心思想與教義精髓。文本核心聚焦於修習佛法者應如何建立「堅固大信力」，體認「自心與佛心無異」的本質。開示中揭示了佛陀以「同體大悲」與智慧來到人間的「一大事因緣」，說明佛陀如何針對眾生因「貪」而起的諸多煩惱與災難，運用「權實雙運」與「三乘教法」等方便法門引導眾生脫離苦縛。最終，開示指引修習者須自方便法轉入《法華經》之「一乘實相」，透過修持「六度」轉小為大，發願回歸娑婆世界，洗滌內心無明與習氣，顯發人人本具的「大圓鏡智」，達成自覺與覺他的圓滿境界。</w:t>
      </w:r>
    </w:p>
    <w:p w14:paraId="6A585A71" w14:textId="77777777" w:rsidR="001F18F5" w:rsidRPr="001F18F5" w:rsidRDefault="001F18F5" w:rsidP="001F18F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核心主題詳細分析</w:t>
      </w:r>
    </w:p>
    <w:p w14:paraId="5A929197" w14:textId="77777777" w:rsidR="001F18F5" w:rsidRPr="001F18F5" w:rsidRDefault="001F18F5" w:rsidP="001F18F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建立大信力：自心與佛心無異</w:t>
      </w:r>
    </w:p>
    <w:p w14:paraId="43E84750" w14:textId="77777777" w:rsidR="001F18F5" w:rsidRPr="001F18F5" w:rsidRDefault="001F18F5" w:rsidP="001F18F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學佛的首要關鍵在於建立堅固不拔的信心，從內心深處確認自身與佛陀具有同等的清淨本性。</w:t>
      </w:r>
    </w:p>
    <w:p w14:paraId="4104B2C3" w14:textId="77777777" w:rsidR="001F18F5" w:rsidRPr="001F18F5" w:rsidRDefault="001F18F5" w:rsidP="001F1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佛心與眾生心等無差別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6C4AAF7D" w14:textId="77777777" w:rsidR="001F18F5" w:rsidRPr="001F18F5" w:rsidRDefault="001F18F5" w:rsidP="001F18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開示強調「佛、心、眾生，三無差別」，大眾必須具備高度自信，相信自己的「如來本性」與佛陀完全同等。</w:t>
      </w:r>
    </w:p>
    <w:p w14:paraId="083B47A6" w14:textId="77777777" w:rsidR="001F18F5" w:rsidRPr="001F18F5" w:rsidRDefault="001F18F5" w:rsidP="001F18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「信得自心佛心無異」，發揮強大的信力，是回歸清淨本性的基礎。</w:t>
      </w:r>
    </w:p>
    <w:p w14:paraId="65385AE2" w14:textId="77777777" w:rsidR="001F18F5" w:rsidRPr="001F18F5" w:rsidRDefault="001F18F5" w:rsidP="001F1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心境一如與機契實相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3E03770E" w14:textId="77777777" w:rsidR="001F18F5" w:rsidRPr="00107811" w:rsidRDefault="001F18F5" w:rsidP="001F18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10781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當信心足夠強大，便能做到「心境一如」，使心境回歸原本清淨的本性。</w:t>
      </w:r>
    </w:p>
    <w:p w14:paraId="25FB1D98" w14:textId="77777777" w:rsidR="001F18F5" w:rsidRPr="00107811" w:rsidRDefault="001F18F5" w:rsidP="001F18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10781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修習者的根機若能提升為「大根、大力」，自然能與宇宙真理互相契合，即所謂的「機契實相」。</w:t>
      </w:r>
    </w:p>
    <w:p w14:paraId="2DAB0AF7" w14:textId="77777777" w:rsidR="001F18F5" w:rsidRPr="001F18F5" w:rsidRDefault="001F18F5" w:rsidP="001F18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信根堅固以近佛知見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15D068CB" w14:textId="77777777" w:rsidR="001F18F5" w:rsidRPr="001F18F5" w:rsidRDefault="001F18F5" w:rsidP="001F18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信心不能僅是一時的，必須培育深且廣的「信根」，使「信力」維持堅固。</w:t>
      </w:r>
    </w:p>
    <w:p w14:paraId="7750FD06" w14:textId="77777777" w:rsidR="001F18F5" w:rsidRPr="001F18F5" w:rsidRDefault="001F18F5" w:rsidP="001F18F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唯有信力堅固，修行者方能逐步接近並契入佛陀的智慧與見解（「近佛知見」）。</w:t>
      </w:r>
    </w:p>
    <w:p w14:paraId="7907C1BE" w14:textId="77777777" w:rsidR="001F18F5" w:rsidRPr="001F18F5" w:rsidRDefault="001F18F5" w:rsidP="001F18F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如來之悲智與權實雙運</w:t>
      </w:r>
    </w:p>
    <w:p w14:paraId="39A08BE3" w14:textId="77777777" w:rsidR="001F18F5" w:rsidRPr="001F18F5" w:rsidRDefault="001F18F5" w:rsidP="001F18F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佛陀出現於世間，係抱持著救度眾生的特殊因緣，並展現慈悲與智慧的圓融運用。</w:t>
      </w:r>
    </w:p>
    <w:p w14:paraId="5F2352AA" w14:textId="77777777" w:rsidR="001F18F5" w:rsidRPr="001F18F5" w:rsidRDefault="001F18F5" w:rsidP="001F1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一大事因緣與同體大悲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69271D5F" w14:textId="77777777" w:rsidR="001F18F5" w:rsidRPr="001F18F5" w:rsidRDefault="001F18F5" w:rsidP="001F18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佛陀來到人間是為了「一大事因緣」。若非具足慈悲，佛陀不必再入人間。</w:t>
      </w:r>
    </w:p>
    <w:p w14:paraId="1C9EA8A5" w14:textId="77777777" w:rsidR="001F18F5" w:rsidRPr="001F18F5" w:rsidRDefault="001F18F5" w:rsidP="001F18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lastRenderedPageBreak/>
        <w:t>佛陀與諸佛菩薩具有「同體大悲」，不忍眾生在六道輪迴中承受無量苦楚，亦不忍眾生因共業導致天地間「四大不調」、無數人受苦受難。眾生的苦難即是諸佛菩薩的苦難。</w:t>
      </w:r>
    </w:p>
    <w:p w14:paraId="0DB88156" w14:textId="77777777" w:rsidR="001F18F5" w:rsidRPr="001F18F5" w:rsidRDefault="001F18F5" w:rsidP="001F1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悲智雙運與乘實再來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7A4666FA" w14:textId="77777777" w:rsidR="001F18F5" w:rsidRPr="001F18F5" w:rsidRDefault="001F18F5" w:rsidP="001F18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55DB8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「如來」即是「乘一乘真如實法來到人間」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，目的在於施展慈悲與智慧。</w:t>
      </w:r>
    </w:p>
    <w:p w14:paraId="79E9817F" w14:textId="77777777" w:rsidR="001F18F5" w:rsidRPr="001F18F5" w:rsidRDefault="001F18F5" w:rsidP="001F18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佛陀運用大悲心來啟發智慧，在人間隨順眾生根機而進行教化（「隨機逗教」），此即「悲智雙運」。</w:t>
      </w:r>
    </w:p>
    <w:p w14:paraId="0E19EEEF" w14:textId="77777777" w:rsidR="001F18F5" w:rsidRPr="001F18F5" w:rsidRDefault="001F18F5" w:rsidP="001F18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妙權與妙實（權實雙運）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13EFFBCD" w14:textId="77777777" w:rsidR="001F18F5" w:rsidRPr="001F18F5" w:rsidRDefault="001F18F5" w:rsidP="001F18F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由於眾生的根機高低不一（「根機不整齊」），佛陀必須靈活運用巧妙的方便法（妙權）與真實法（妙實），此即「權實雙運」。</w:t>
      </w:r>
    </w:p>
    <w:p w14:paraId="789BAB0E" w14:textId="77777777" w:rsidR="001F18F5" w:rsidRPr="001F18F5" w:rsidRDefault="001F18F5" w:rsidP="001F18F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眾生煩惱病根與三乘方便法門</w:t>
      </w:r>
    </w:p>
    <w:p w14:paraId="06FE3226" w14:textId="77777777" w:rsidR="001F18F5" w:rsidRPr="001F18F5" w:rsidRDefault="001F18F5" w:rsidP="001F18F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開示引用《法華經方便品第二》之經文：「佛以方便力，示以三乘教，眾生處處著，引之令得出」，深入剖析人間災難之源頭及佛陀的救度策略。</w:t>
      </w:r>
    </w:p>
    <w:p w14:paraId="60D68B3C" w14:textId="77777777" w:rsidR="001F18F5" w:rsidRPr="001F18F5" w:rsidRDefault="001F18F5" w:rsidP="001F1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眾生貪著與世間災難之源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21A855D0" w14:textId="77777777" w:rsidR="001F18F5" w:rsidRPr="00255DB8" w:rsidRDefault="001F18F5" w:rsidP="001F18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255DB8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眾生之病根在於「處處著」（無處不貪著，無事不貪著）。</w:t>
      </w:r>
    </w:p>
    <w:p w14:paraId="51F0DE4F" w14:textId="77777777" w:rsidR="001F18F5" w:rsidRPr="001F18F5" w:rsidRDefault="001F18F5" w:rsidP="001F18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一切煩惱與災難皆以「貪」字為首，由貪欲進而引發「瞋、癡、慢、疑」，最終導致人間產生種種苦難與災禍。</w:t>
      </w:r>
    </w:p>
    <w:p w14:paraId="208D5D0F" w14:textId="77777777" w:rsidR="001F18F5" w:rsidRPr="001F18F5" w:rsidRDefault="001F18F5" w:rsidP="001F18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三乘教法的方便救度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6A37D28D" w14:textId="77777777" w:rsidR="001F18F5" w:rsidRPr="001F18F5" w:rsidRDefault="001F18F5" w:rsidP="001F18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為使眾生脫離苦難的束縛（「脫離苦縛」），佛陀以智慧施設權巧方便，開示「三乘教法」：</w:t>
      </w:r>
    </w:p>
    <w:p w14:paraId="7A955DB6" w14:textId="77777777" w:rsidR="001F18F5" w:rsidRPr="001F18F5" w:rsidRDefault="001F18F5" w:rsidP="001F18F5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小乘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：聲聞乘。</w:t>
      </w:r>
    </w:p>
    <w:p w14:paraId="4F38FDEF" w14:textId="77777777" w:rsidR="001F18F5" w:rsidRPr="001F18F5" w:rsidRDefault="001F18F5" w:rsidP="001F18F5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中乘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：緣覺乘。</w:t>
      </w:r>
    </w:p>
    <w:p w14:paraId="5872AC8A" w14:textId="77777777" w:rsidR="001F18F5" w:rsidRPr="001F18F5" w:rsidRDefault="001F18F5" w:rsidP="001F18F5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六道眾生教法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：針對輪迴中的各類眾生隨機施教。</w:t>
      </w:r>
    </w:p>
    <w:p w14:paraId="4252077E" w14:textId="77777777" w:rsidR="001F18F5" w:rsidRPr="00255DB8" w:rsidRDefault="001F18F5" w:rsidP="001F18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255DB8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三乘方便法本質上是佛法的基礎，目的是幫助初學者洗滌內心、去除無明並消除習氣。</w:t>
      </w:r>
    </w:p>
    <w:p w14:paraId="5FF6530D" w14:textId="77777777" w:rsidR="001F18F5" w:rsidRPr="001F18F5" w:rsidRDefault="001F18F5" w:rsidP="001F18F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轉小為大與大圓鏡智之顯發</w:t>
      </w:r>
    </w:p>
    <w:p w14:paraId="07DCF13E" w14:textId="77777777" w:rsidR="001F18F5" w:rsidRPr="00255DB8" w:rsidRDefault="001F18F5" w:rsidP="001F18F5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255DB8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修持佛法不可停滯於小乘的自我解脫，必須轉入大乘實相，發願入世度化眾生。</w:t>
      </w:r>
    </w:p>
    <w:p w14:paraId="421F90FE" w14:textId="77777777" w:rsidR="001F18F5" w:rsidRPr="001F18F5" w:rsidRDefault="001F18F5" w:rsidP="001F1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轉小為大與《法華經》一乘實相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500A4653" w14:textId="77777777" w:rsidR="001F18F5" w:rsidRPr="001F18F5" w:rsidRDefault="001F18F5" w:rsidP="001F18F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佛陀於人間最後所說之《法華經》，代表「一乘實相」。</w:t>
      </w:r>
    </w:p>
    <w:p w14:paraId="3538C721" w14:textId="77777777" w:rsidR="001F18F5" w:rsidRPr="001F18F5" w:rsidRDefault="001F18F5" w:rsidP="001F18F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佛陀期望修習小乘法者能明白過去所學僅為基礎，應當「轉小為大」，轉念回歸清淨無染的本性。</w:t>
      </w:r>
    </w:p>
    <w:p w14:paraId="5E3C02D2" w14:textId="77777777" w:rsidR="001F18F5" w:rsidRPr="001F18F5" w:rsidRDefault="001F18F5" w:rsidP="001F1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心鏡比喻與「自覺、覺他」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3F451738" w14:textId="77777777" w:rsidR="001F18F5" w:rsidRPr="001F18F5" w:rsidRDefault="001F18F5" w:rsidP="001F18F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擦拭心鏡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：將內心的鏡子擦拭乾淨，得以自照並使內心保持清淨（自覺）。</w:t>
      </w:r>
    </w:p>
    <w:p w14:paraId="58988C85" w14:textId="77777777" w:rsidR="001F18F5" w:rsidRPr="001F18F5" w:rsidRDefault="001F18F5" w:rsidP="001F18F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照耀他人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：將清淨的鏡子進一步照耀他人，並傳授他人擦亮心鏡的方法，使其也能看清本來面目（覺他）。</w:t>
      </w:r>
    </w:p>
    <w:p w14:paraId="6F53A799" w14:textId="77777777" w:rsidR="001F18F5" w:rsidRPr="001F18F5" w:rsidRDefault="001F18F5" w:rsidP="001F1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回歸娑婆世界之大願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77519E40" w14:textId="77777777" w:rsidR="001F18F5" w:rsidRPr="001F18F5" w:rsidRDefault="001F18F5" w:rsidP="001F18F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雖然佛陀教導脫離三界六道之法，但修大乘者需「發大心、立大願」，重新回歸娑婆世界（堪忍世界）來度化苦難眾生。</w:t>
      </w:r>
    </w:p>
    <w:p w14:paraId="1130FF41" w14:textId="77777777" w:rsidR="001F18F5" w:rsidRPr="001F18F5" w:rsidRDefault="001F18F5" w:rsidP="001F18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實踐路徑與本具智慧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1FBD19C9" w14:textId="77777777" w:rsidR="001F18F5" w:rsidRPr="001F18F5" w:rsidRDefault="001F18F5" w:rsidP="001F18F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修持六度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：修習者應進修「六度」——布施、持戒、忍辱、精進、禪定、智慧。</w:t>
      </w:r>
    </w:p>
    <w:p w14:paraId="3492FE33" w14:textId="77777777" w:rsidR="001F18F5" w:rsidRPr="001F18F5" w:rsidRDefault="001F18F5" w:rsidP="001F18F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顯發大圓鏡智</w:t>
      </w:r>
      <w:r w:rsidRPr="001F18F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：人人本來即懷有清淨無染的「大圓鏡智」，只要透過正確的方法洗滌心垢，自性的明亮智慧自然現前。</w:t>
      </w:r>
    </w:p>
    <w:p w14:paraId="062EBDA0" w14:textId="77777777" w:rsidR="001F18F5" w:rsidRPr="001F18F5" w:rsidRDefault="001F18F5" w:rsidP="001F18F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F18F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重要經文與開示核心名言輯錄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4953"/>
        <w:gridCol w:w="4836"/>
      </w:tblGrid>
      <w:tr w:rsidR="001F18F5" w:rsidRPr="001F18F5" w14:paraId="33B8BA3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D6776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類別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6E685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經文 / 開示內容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64F31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核心意涵解析</w:t>
            </w:r>
          </w:p>
        </w:tc>
      </w:tr>
      <w:tr w:rsidR="001F18F5" w:rsidRPr="001F18F5" w14:paraId="5D28C9E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D4273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總綱開示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B0786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「信得自心佛心無異，心境一如機契實相，如來悲智權實雙運，信力堅固近佛知見。」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C800A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說明堅固信力、自心即佛、心境契合真理與契入佛知見的完整修行路徑。</w:t>
            </w:r>
          </w:p>
        </w:tc>
      </w:tr>
      <w:tr w:rsidR="001F18F5" w:rsidRPr="001F18F5" w14:paraId="7F1E983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5E388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經典引用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6989F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「佛以方便力，示以三乘教，眾生處處著，引之令得出。」（《法華經方便品第二》）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9D8CA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指出眾生因貪著而受縛，佛陀特設三乘方便法門以引導眾生脫離苦海。</w:t>
            </w:r>
          </w:p>
        </w:tc>
      </w:tr>
      <w:tr w:rsidR="001F18F5" w:rsidRPr="001F18F5" w14:paraId="0A740AC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305AB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佛性觀點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D633C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「佛、心、眾生，三無差別」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4E724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強調眾生與佛陀的本性完全平等，人人皆具備佛性。</w:t>
            </w:r>
          </w:p>
        </w:tc>
      </w:tr>
      <w:tr w:rsidR="001F18F5" w:rsidRPr="001F18F5" w14:paraId="5B8A1B0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D23D8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慈悲觀點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4E2DE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「同體大悲」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050D6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說明諸佛菩薩將眾生的苦難視為自己的苦難，因而乘願入世救苦。</w:t>
            </w:r>
          </w:p>
        </w:tc>
      </w:tr>
      <w:tr w:rsidR="001F18F5" w:rsidRPr="001F18F5" w14:paraId="78814D8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C9E8F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修持實踐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BAFD0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「自覺、覺他」、「轉小為大」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48C91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指出不能停留在小乘自了，須擦拭心鏡、修持「六度」，並回歸娑婆世界度化眾生。</w:t>
            </w:r>
          </w:p>
        </w:tc>
      </w:tr>
      <w:tr w:rsidR="001F18F5" w:rsidRPr="001F18F5" w14:paraId="1FA3CF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7E606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心性智慧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02DA6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「大圓鏡智」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41F5C" w14:textId="77777777" w:rsidR="001F18F5" w:rsidRPr="001F18F5" w:rsidRDefault="001F18F5" w:rsidP="001F18F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F18F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人人本具清淨無染的大智慧，如大圓鏡般能照亮自己與他人。</w:t>
            </w:r>
          </w:p>
        </w:tc>
      </w:tr>
    </w:tbl>
    <w:p w14:paraId="182125BE" w14:textId="77777777" w:rsidR="0036778A" w:rsidRPr="001F18F5" w:rsidRDefault="0036778A">
      <w:pPr>
        <w:rPr>
          <w:rFonts w:ascii="標楷體" w:hAnsi="標楷體"/>
          <w:szCs w:val="28"/>
        </w:rPr>
      </w:pPr>
    </w:p>
    <w:sectPr w:rsidR="0036778A" w:rsidRPr="001F18F5" w:rsidSect="001F18F5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6C4"/>
    <w:multiLevelType w:val="multilevel"/>
    <w:tmpl w:val="4776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A47C8"/>
    <w:multiLevelType w:val="multilevel"/>
    <w:tmpl w:val="0894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C4A18"/>
    <w:multiLevelType w:val="multilevel"/>
    <w:tmpl w:val="5930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3F2F63"/>
    <w:multiLevelType w:val="multilevel"/>
    <w:tmpl w:val="5D3C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7396939">
    <w:abstractNumId w:val="0"/>
  </w:num>
  <w:num w:numId="2" w16cid:durableId="163133824">
    <w:abstractNumId w:val="3"/>
  </w:num>
  <w:num w:numId="3" w16cid:durableId="1608613049">
    <w:abstractNumId w:val="2"/>
  </w:num>
  <w:num w:numId="4" w16cid:durableId="1445686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F5"/>
    <w:rsid w:val="00107811"/>
    <w:rsid w:val="001F18F5"/>
    <w:rsid w:val="00255DB8"/>
    <w:rsid w:val="0036778A"/>
    <w:rsid w:val="0066159F"/>
    <w:rsid w:val="00AD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6D336"/>
  <w15:chartTrackingRefBased/>
  <w15:docId w15:val="{3A1FC3BA-5340-476D-8159-4A0BD581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18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8F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8F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1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18F5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18F5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18F5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18F5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F18F5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1F18F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1F18F5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1F18F5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1F18F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F18F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F18F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F18F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F18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18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1F18F5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1F18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1F18F5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1F18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F18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18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18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1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F18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F18F5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3</cp:revision>
  <dcterms:created xsi:type="dcterms:W3CDTF">2026-10-09T05:37:00Z</dcterms:created>
  <dcterms:modified xsi:type="dcterms:W3CDTF">2026-10-25T03:10:00Z</dcterms:modified>
</cp:coreProperties>
</file>