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5FB30" w14:textId="7694D869" w:rsidR="004C20CA" w:rsidRPr="004C20CA" w:rsidRDefault="004C20CA" w:rsidP="004C20CA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  <w:r w:rsidRPr="004C20CA">
        <w:rPr>
          <w:rFonts w:ascii="標楷體" w:eastAsia="標楷體" w:hAnsi="標楷體" w:hint="eastAsia"/>
        </w:rPr>
        <w:t>※【2026020</w:t>
      </w:r>
      <w:r w:rsidRPr="004C20CA">
        <w:rPr>
          <w:rFonts w:ascii="標楷體" w:eastAsia="標楷體" w:hAnsi="標楷體" w:hint="eastAsia"/>
        </w:rPr>
        <w:t>4</w:t>
      </w:r>
      <w:r w:rsidRPr="004C20CA">
        <w:rPr>
          <w:rFonts w:ascii="標楷體" w:eastAsia="標楷體" w:hAnsi="標楷體" w:hint="eastAsia"/>
        </w:rPr>
        <w:t>早課連線‧法華經】</w:t>
      </w:r>
    </w:p>
    <w:p w14:paraId="5CCC6C73" w14:textId="2D618FB1" w:rsidR="004C20CA" w:rsidRPr="004C20CA" w:rsidRDefault="004C20CA" w:rsidP="004C20CA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4C20CA">
        <w:rPr>
          <w:rFonts w:ascii="標楷體" w:eastAsia="標楷體" w:hAnsi="標楷體" w:hint="eastAsia"/>
        </w:rPr>
        <w:t>《靜思妙蓮華》</w:t>
      </w:r>
      <w:r w:rsidRPr="004C20CA">
        <w:rPr>
          <w:rFonts w:ascii="標楷體" w:eastAsia="標楷體" w:hAnsi="標楷體" w:hint="eastAsia"/>
          <w:b/>
          <w:bCs/>
        </w:rPr>
        <w:t>7</w:t>
      </w:r>
      <w:r w:rsidRPr="004C20CA">
        <w:rPr>
          <w:rFonts w:ascii="標楷體" w:eastAsia="標楷體" w:hAnsi="標楷體" w:hint="eastAsia"/>
          <w:b/>
          <w:bCs/>
        </w:rPr>
        <w:t>3</w:t>
      </w:r>
      <w:r w:rsidRPr="004C20CA">
        <w:rPr>
          <w:rFonts w:ascii="標楷體" w:eastAsia="標楷體" w:hAnsi="標楷體" w:hint="eastAsia"/>
          <w:b/>
          <w:bCs/>
        </w:rPr>
        <w:t>.</w:t>
      </w:r>
      <w:proofErr w:type="gramStart"/>
      <w:r w:rsidRPr="004C20CA">
        <w:rPr>
          <w:rFonts w:ascii="標楷體" w:eastAsia="標楷體" w:hAnsi="標楷體"/>
          <w:b/>
          <w:bCs/>
        </w:rPr>
        <w:t>適悅諸佛</w:t>
      </w:r>
      <w:proofErr w:type="gramEnd"/>
      <w:r w:rsidRPr="004C20CA">
        <w:rPr>
          <w:rFonts w:ascii="標楷體" w:eastAsia="標楷體" w:hAnsi="標楷體"/>
          <w:b/>
          <w:bCs/>
        </w:rPr>
        <w:t>本懷</w:t>
      </w:r>
    </w:p>
    <w:p w14:paraId="27DB1420" w14:textId="1931C5D3" w:rsidR="004C20CA" w:rsidRPr="004C20CA" w:rsidRDefault="004C20CA" w:rsidP="004C20CA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4C20CA">
        <w:rPr>
          <w:rFonts w:ascii="標楷體" w:eastAsia="標楷體" w:hAnsi="標楷體"/>
        </w:rPr>
        <w:t>https://www.youtube.com/watch?v=GDao85JuqaE</w:t>
      </w:r>
    </w:p>
    <w:p w14:paraId="29696CE4" w14:textId="77777777" w:rsidR="004C20CA" w:rsidRPr="004C20CA" w:rsidRDefault="004C20CA" w:rsidP="004C20CA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</w:p>
    <w:p w14:paraId="4C833CFF" w14:textId="77777777" w:rsidR="004C20CA" w:rsidRPr="004C20CA" w:rsidRDefault="004C20CA" w:rsidP="004C20CA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4C20CA">
        <w:rPr>
          <w:rFonts w:ascii="標楷體" w:eastAsia="標楷體" w:hAnsi="標楷體" w:hint="eastAsia"/>
          <w:b/>
          <w:bCs/>
          <w:shd w:val="pct15" w:color="auto" w:fill="FFFFFF"/>
        </w:rPr>
        <w:t>【手札】</w:t>
      </w:r>
    </w:p>
    <w:p w14:paraId="4E2BB3FD" w14:textId="77777777" w:rsidR="004C20CA" w:rsidRPr="004C20CA" w:rsidRDefault="004C20CA" w:rsidP="004C20CA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  <w:b/>
          <w:bCs/>
        </w:rPr>
      </w:pPr>
      <w:r w:rsidRPr="004C20CA">
        <w:rPr>
          <w:rFonts w:ascii="標楷體" w:eastAsia="標楷體" w:hAnsi="標楷體" w:hint="eastAsia"/>
          <w:b/>
          <w:bCs/>
        </w:rPr>
        <w:t xml:space="preserve">入於無量義處 </w:t>
      </w:r>
    </w:p>
    <w:p w14:paraId="7DA4DEC0" w14:textId="77777777" w:rsidR="004C20CA" w:rsidRPr="004C20CA" w:rsidRDefault="004C20CA" w:rsidP="004C20CA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  <w:b/>
          <w:bCs/>
        </w:rPr>
      </w:pPr>
      <w:r w:rsidRPr="004C20CA">
        <w:rPr>
          <w:rFonts w:ascii="標楷體" w:eastAsia="標楷體" w:hAnsi="標楷體" w:hint="eastAsia"/>
          <w:b/>
          <w:bCs/>
        </w:rPr>
        <w:t xml:space="preserve">身心不動 </w:t>
      </w:r>
    </w:p>
    <w:p w14:paraId="390276E5" w14:textId="77777777" w:rsidR="004C20CA" w:rsidRPr="004C20CA" w:rsidRDefault="004C20CA" w:rsidP="004C20CA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  <w:b/>
          <w:bCs/>
        </w:rPr>
      </w:pPr>
      <w:r w:rsidRPr="004C20CA">
        <w:rPr>
          <w:rFonts w:ascii="標楷體" w:eastAsia="標楷體" w:hAnsi="標楷體" w:hint="eastAsia"/>
          <w:b/>
          <w:bCs/>
        </w:rPr>
        <w:t>發四</w:t>
      </w:r>
      <w:proofErr w:type="gramStart"/>
      <w:r w:rsidRPr="004C20CA">
        <w:rPr>
          <w:rFonts w:ascii="標楷體" w:eastAsia="標楷體" w:hAnsi="標楷體" w:hint="eastAsia"/>
          <w:b/>
          <w:bCs/>
        </w:rPr>
        <w:t>弘誓</w:t>
      </w:r>
      <w:proofErr w:type="gramEnd"/>
      <w:r w:rsidRPr="004C20CA">
        <w:rPr>
          <w:rFonts w:ascii="標楷體" w:eastAsia="標楷體" w:hAnsi="標楷體" w:hint="eastAsia"/>
          <w:b/>
          <w:bCs/>
        </w:rPr>
        <w:t xml:space="preserve"> 對治煩惱 </w:t>
      </w:r>
    </w:p>
    <w:p w14:paraId="2E97EE82" w14:textId="77777777" w:rsidR="004C20CA" w:rsidRPr="004C20CA" w:rsidRDefault="004C20CA" w:rsidP="004C20CA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  <w:b/>
          <w:bCs/>
        </w:rPr>
      </w:pPr>
      <w:r w:rsidRPr="004C20CA">
        <w:rPr>
          <w:rFonts w:ascii="標楷體" w:eastAsia="標楷體" w:hAnsi="標楷體" w:hint="eastAsia"/>
          <w:b/>
          <w:bCs/>
        </w:rPr>
        <w:t xml:space="preserve">救度眾生 成就佛道 </w:t>
      </w:r>
    </w:p>
    <w:p w14:paraId="3CAA07A2" w14:textId="15A5B75D" w:rsidR="004C20CA" w:rsidRPr="004C20CA" w:rsidRDefault="004C20CA" w:rsidP="004C20CA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  <w:b/>
          <w:bCs/>
        </w:rPr>
      </w:pPr>
      <w:r w:rsidRPr="004C20CA">
        <w:rPr>
          <w:rFonts w:ascii="標楷體" w:eastAsia="標楷體" w:hAnsi="標楷體" w:hint="eastAsia"/>
          <w:b/>
          <w:bCs/>
        </w:rPr>
        <w:t>六度萬行 自他雙利</w:t>
      </w:r>
    </w:p>
    <w:p w14:paraId="0E98BD02" w14:textId="77777777" w:rsidR="004C20CA" w:rsidRPr="004C20CA" w:rsidRDefault="004C20CA" w:rsidP="004C20CA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</w:p>
    <w:p w14:paraId="1497AE3A" w14:textId="77777777" w:rsidR="004C20CA" w:rsidRPr="004C20CA" w:rsidRDefault="004C20CA" w:rsidP="004C20CA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4C20CA">
        <w:rPr>
          <w:rFonts w:ascii="標楷體" w:eastAsia="標楷體" w:hAnsi="標楷體" w:hint="eastAsia"/>
          <w:b/>
          <w:bCs/>
          <w:shd w:val="pct15" w:color="auto" w:fill="FFFFFF"/>
        </w:rPr>
        <w:t>【經文】</w:t>
      </w:r>
    </w:p>
    <w:p w14:paraId="170D8161" w14:textId="3C75557F" w:rsidR="004C20CA" w:rsidRPr="004C20CA" w:rsidRDefault="004C20CA" w:rsidP="004C20CA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4C20CA">
        <w:rPr>
          <w:rFonts w:ascii="標楷體" w:eastAsia="標楷體" w:hAnsi="標楷體"/>
          <w:b/>
          <w:bCs/>
        </w:rPr>
        <w:t>◎</w:t>
      </w:r>
      <w:r w:rsidRPr="004C20CA">
        <w:rPr>
          <w:rFonts w:ascii="標楷體" w:eastAsia="標楷體" w:hAnsi="標楷體" w:hint="eastAsia"/>
          <w:b/>
          <w:bCs/>
        </w:rPr>
        <w:t>是時</w:t>
      </w:r>
      <w:r w:rsidRPr="004C20CA">
        <w:rPr>
          <w:rFonts w:ascii="標楷體" w:eastAsia="標楷體" w:hAnsi="標楷體" w:hint="eastAsia"/>
          <w:b/>
          <w:bCs/>
        </w:rPr>
        <w:t>，</w:t>
      </w:r>
      <w:r w:rsidRPr="004C20CA">
        <w:rPr>
          <w:rFonts w:ascii="標楷體" w:eastAsia="標楷體" w:hAnsi="標楷體" w:hint="eastAsia"/>
          <w:b/>
          <w:bCs/>
        </w:rPr>
        <w:t>天雨</w:t>
      </w:r>
      <w:proofErr w:type="gramStart"/>
      <w:r w:rsidRPr="004C20CA">
        <w:rPr>
          <w:rFonts w:ascii="標楷體" w:eastAsia="標楷體" w:hAnsi="標楷體" w:hint="eastAsia"/>
          <w:b/>
          <w:bCs/>
        </w:rPr>
        <w:t>曼陀羅</w:t>
      </w:r>
      <w:proofErr w:type="gramEnd"/>
      <w:r w:rsidRPr="004C20CA">
        <w:rPr>
          <w:rFonts w:ascii="標楷體" w:eastAsia="標楷體" w:hAnsi="標楷體" w:hint="eastAsia"/>
          <w:b/>
          <w:bCs/>
        </w:rPr>
        <w:t>華</w:t>
      </w:r>
      <w:r w:rsidRPr="004C20CA">
        <w:rPr>
          <w:rFonts w:ascii="標楷體" w:eastAsia="標楷體" w:hAnsi="標楷體" w:hint="eastAsia"/>
          <w:b/>
          <w:bCs/>
        </w:rPr>
        <w:t>，</w:t>
      </w:r>
      <w:r w:rsidRPr="004C20CA">
        <w:rPr>
          <w:rFonts w:ascii="標楷體" w:eastAsia="標楷體" w:hAnsi="標楷體" w:hint="eastAsia"/>
          <w:b/>
          <w:bCs/>
        </w:rPr>
        <w:t>摩</w:t>
      </w:r>
      <w:proofErr w:type="gramStart"/>
      <w:r w:rsidRPr="004C20CA">
        <w:rPr>
          <w:rFonts w:ascii="標楷體" w:eastAsia="標楷體" w:hAnsi="標楷體" w:hint="eastAsia"/>
          <w:b/>
          <w:bCs/>
        </w:rPr>
        <w:t>訶曼陀羅</w:t>
      </w:r>
      <w:proofErr w:type="gramEnd"/>
      <w:r w:rsidRPr="004C20CA">
        <w:rPr>
          <w:rFonts w:ascii="標楷體" w:eastAsia="標楷體" w:hAnsi="標楷體" w:hint="eastAsia"/>
          <w:b/>
          <w:bCs/>
        </w:rPr>
        <w:t>華</w:t>
      </w:r>
      <w:r w:rsidRPr="004C20CA">
        <w:rPr>
          <w:rFonts w:ascii="標楷體" w:eastAsia="標楷體" w:hAnsi="標楷體" w:hint="eastAsia"/>
          <w:b/>
          <w:bCs/>
        </w:rPr>
        <w:t>，</w:t>
      </w:r>
      <w:proofErr w:type="gramStart"/>
      <w:r w:rsidRPr="004C20CA">
        <w:rPr>
          <w:rFonts w:ascii="標楷體" w:eastAsia="標楷體" w:hAnsi="標楷體" w:hint="eastAsia"/>
          <w:b/>
          <w:bCs/>
        </w:rPr>
        <w:t>曼殊沙華</w:t>
      </w:r>
      <w:proofErr w:type="gramEnd"/>
      <w:r w:rsidRPr="004C20CA">
        <w:rPr>
          <w:rFonts w:ascii="標楷體" w:eastAsia="標楷體" w:hAnsi="標楷體" w:hint="eastAsia"/>
          <w:b/>
          <w:bCs/>
        </w:rPr>
        <w:t>，</w:t>
      </w:r>
      <w:r w:rsidRPr="004C20CA">
        <w:rPr>
          <w:rFonts w:ascii="標楷體" w:eastAsia="標楷體" w:hAnsi="標楷體" w:hint="eastAsia"/>
          <w:b/>
          <w:bCs/>
        </w:rPr>
        <w:t>摩</w:t>
      </w:r>
      <w:proofErr w:type="gramStart"/>
      <w:r w:rsidRPr="004C20CA">
        <w:rPr>
          <w:rFonts w:ascii="標楷體" w:eastAsia="標楷體" w:hAnsi="標楷體" w:hint="eastAsia"/>
          <w:b/>
          <w:bCs/>
        </w:rPr>
        <w:t>訶曼殊沙華</w:t>
      </w:r>
      <w:proofErr w:type="gramEnd"/>
      <w:r w:rsidRPr="004C20CA">
        <w:rPr>
          <w:rFonts w:ascii="標楷體" w:eastAsia="標楷體" w:hAnsi="標楷體" w:hint="eastAsia"/>
          <w:b/>
          <w:bCs/>
        </w:rPr>
        <w:t>，</w:t>
      </w:r>
      <w:proofErr w:type="gramStart"/>
      <w:r w:rsidRPr="004C20CA">
        <w:rPr>
          <w:rFonts w:ascii="標楷體" w:eastAsia="標楷體" w:hAnsi="標楷體" w:hint="eastAsia"/>
          <w:b/>
          <w:bCs/>
        </w:rPr>
        <w:t>而散佛上</w:t>
      </w:r>
      <w:proofErr w:type="gramEnd"/>
      <w:r w:rsidRPr="004C20CA">
        <w:rPr>
          <w:rFonts w:ascii="標楷體" w:eastAsia="標楷體" w:hAnsi="標楷體" w:hint="eastAsia"/>
          <w:b/>
          <w:bCs/>
        </w:rPr>
        <w:t>及諸大眾</w:t>
      </w:r>
      <w:r w:rsidRPr="004C20CA">
        <w:rPr>
          <w:rFonts w:ascii="標楷體" w:eastAsia="標楷體" w:hAnsi="標楷體" w:hint="eastAsia"/>
          <w:b/>
          <w:bCs/>
        </w:rPr>
        <w:t>，</w:t>
      </w:r>
      <w:r w:rsidRPr="004C20CA">
        <w:rPr>
          <w:rFonts w:ascii="標楷體" w:eastAsia="標楷體" w:hAnsi="標楷體" w:hint="eastAsia"/>
          <w:b/>
          <w:bCs/>
        </w:rPr>
        <w:t>普佛世界六種震動</w:t>
      </w:r>
      <w:r w:rsidRPr="004C20CA">
        <w:rPr>
          <w:rFonts w:ascii="標楷體" w:eastAsia="標楷體" w:hAnsi="標楷體" w:hint="eastAsia"/>
          <w:b/>
          <w:bCs/>
        </w:rPr>
        <w:t>。</w:t>
      </w:r>
    </w:p>
    <w:p w14:paraId="7C292733" w14:textId="77777777" w:rsidR="004C20CA" w:rsidRPr="004C20CA" w:rsidRDefault="004C20CA" w:rsidP="004C20CA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</w:p>
    <w:p w14:paraId="51D1BBDF" w14:textId="77777777" w:rsidR="004C20CA" w:rsidRPr="004C20CA" w:rsidRDefault="004C20CA" w:rsidP="004C20CA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4C20CA">
        <w:rPr>
          <w:rFonts w:ascii="標楷體" w:eastAsia="標楷體" w:hAnsi="標楷體" w:hint="eastAsia"/>
          <w:b/>
          <w:bCs/>
          <w:shd w:val="pct15" w:color="auto" w:fill="FFFFFF"/>
        </w:rPr>
        <w:t>【解文】</w:t>
      </w:r>
    </w:p>
    <w:p w14:paraId="0DC228AF" w14:textId="317729DA" w:rsidR="00A10AB3" w:rsidRPr="004C20CA" w:rsidRDefault="004C20CA" w:rsidP="004C20CA">
      <w:pPr>
        <w:spacing w:after="0" w:line="0" w:lineRule="atLeast"/>
        <w:rPr>
          <w:rFonts w:ascii="標楷體" w:eastAsia="標楷體" w:hAnsi="標楷體"/>
          <w:b/>
          <w:bCs/>
        </w:rPr>
      </w:pPr>
      <w:r w:rsidRPr="004C20CA">
        <w:rPr>
          <w:rFonts w:ascii="標楷體" w:eastAsia="標楷體" w:hAnsi="標楷體"/>
          <w:b/>
          <w:bCs/>
        </w:rPr>
        <w:t>◎</w:t>
      </w:r>
      <w:r w:rsidRPr="004C20CA">
        <w:rPr>
          <w:rFonts w:ascii="標楷體" w:eastAsia="標楷體" w:hAnsi="標楷體" w:hint="eastAsia"/>
          <w:b/>
          <w:bCs/>
        </w:rPr>
        <w:t>天</w:t>
      </w:r>
      <w:proofErr w:type="gramStart"/>
      <w:r w:rsidRPr="004C20CA">
        <w:rPr>
          <w:rFonts w:ascii="標楷體" w:eastAsia="標楷體" w:hAnsi="標楷體" w:hint="eastAsia"/>
          <w:b/>
          <w:bCs/>
        </w:rPr>
        <w:t>華悅眼</w:t>
      </w:r>
      <w:proofErr w:type="gramEnd"/>
      <w:r w:rsidRPr="004C20CA">
        <w:rPr>
          <w:rFonts w:ascii="標楷體" w:eastAsia="標楷體" w:hAnsi="標楷體" w:hint="eastAsia"/>
          <w:b/>
          <w:bCs/>
        </w:rPr>
        <w:t>，</w:t>
      </w:r>
      <w:r w:rsidRPr="004C20CA">
        <w:rPr>
          <w:rFonts w:ascii="標楷體" w:eastAsia="標楷體" w:hAnsi="標楷體" w:hint="eastAsia"/>
          <w:b/>
          <w:bCs/>
        </w:rPr>
        <w:t>地</w:t>
      </w:r>
      <w:proofErr w:type="gramStart"/>
      <w:r w:rsidRPr="004C20CA">
        <w:rPr>
          <w:rFonts w:ascii="標楷體" w:eastAsia="標楷體" w:hAnsi="標楷體" w:hint="eastAsia"/>
          <w:b/>
          <w:bCs/>
        </w:rPr>
        <w:t>搖震心</w:t>
      </w:r>
      <w:r w:rsidRPr="004C20CA">
        <w:rPr>
          <w:rFonts w:ascii="標楷體" w:eastAsia="標楷體" w:hAnsi="標楷體" w:hint="eastAsia"/>
          <w:b/>
          <w:bCs/>
        </w:rPr>
        <w:t>，</w:t>
      </w:r>
      <w:r w:rsidRPr="004C20CA">
        <w:rPr>
          <w:rFonts w:ascii="標楷體" w:eastAsia="標楷體" w:hAnsi="標楷體" w:hint="eastAsia"/>
          <w:b/>
          <w:bCs/>
        </w:rPr>
        <w:t>眾喜觀佛</w:t>
      </w:r>
      <w:r w:rsidRPr="004C20CA">
        <w:rPr>
          <w:rFonts w:ascii="標楷體" w:eastAsia="標楷體" w:hAnsi="標楷體" w:hint="eastAsia"/>
          <w:b/>
          <w:bCs/>
        </w:rPr>
        <w:t>，</w:t>
      </w:r>
      <w:r w:rsidRPr="004C20CA">
        <w:rPr>
          <w:rFonts w:ascii="標楷體" w:eastAsia="標楷體" w:hAnsi="標楷體" w:hint="eastAsia"/>
          <w:b/>
          <w:bCs/>
        </w:rPr>
        <w:t>眉際分輝</w:t>
      </w:r>
      <w:proofErr w:type="gramEnd"/>
      <w:r w:rsidRPr="004C20CA">
        <w:rPr>
          <w:rFonts w:ascii="標楷體" w:eastAsia="標楷體" w:hAnsi="標楷體" w:hint="eastAsia"/>
          <w:b/>
          <w:bCs/>
        </w:rPr>
        <w:t>，</w:t>
      </w:r>
      <w:r w:rsidRPr="004C20CA">
        <w:rPr>
          <w:rFonts w:ascii="標楷體" w:eastAsia="標楷體" w:hAnsi="標楷體" w:hint="eastAsia"/>
          <w:b/>
          <w:bCs/>
        </w:rPr>
        <w:t>種種奇特</w:t>
      </w:r>
      <w:r w:rsidRPr="004C20CA">
        <w:rPr>
          <w:rFonts w:ascii="標楷體" w:eastAsia="標楷體" w:hAnsi="標楷體" w:hint="eastAsia"/>
          <w:b/>
          <w:bCs/>
        </w:rPr>
        <w:t>，</w:t>
      </w:r>
      <w:r w:rsidRPr="004C20CA">
        <w:rPr>
          <w:rFonts w:ascii="標楷體" w:eastAsia="標楷體" w:hAnsi="標楷體" w:hint="eastAsia"/>
          <w:b/>
          <w:bCs/>
        </w:rPr>
        <w:t>聚於一時</w:t>
      </w:r>
      <w:r w:rsidRPr="004C20CA">
        <w:rPr>
          <w:rFonts w:ascii="標楷體" w:eastAsia="標楷體" w:hAnsi="標楷體" w:hint="eastAsia"/>
          <w:b/>
          <w:bCs/>
        </w:rPr>
        <w:t>。</w:t>
      </w:r>
    </w:p>
    <w:p w14:paraId="6562D636" w14:textId="7507F345" w:rsidR="004C20CA" w:rsidRPr="004C20CA" w:rsidRDefault="004C20CA" w:rsidP="004C20CA">
      <w:pPr>
        <w:spacing w:after="0" w:line="0" w:lineRule="atLeast"/>
        <w:rPr>
          <w:rFonts w:ascii="標楷體" w:eastAsia="標楷體" w:hAnsi="標楷體"/>
          <w:b/>
          <w:bCs/>
        </w:rPr>
      </w:pPr>
      <w:r w:rsidRPr="004C20CA">
        <w:rPr>
          <w:rFonts w:ascii="標楷體" w:eastAsia="標楷體" w:hAnsi="標楷體"/>
          <w:b/>
          <w:bCs/>
        </w:rPr>
        <w:t>◎</w:t>
      </w:r>
      <w:r w:rsidRPr="004C20CA">
        <w:rPr>
          <w:rFonts w:ascii="標楷體" w:eastAsia="標楷體" w:hAnsi="標楷體" w:hint="eastAsia"/>
          <w:b/>
          <w:bCs/>
        </w:rPr>
        <w:t>四種華：</w:t>
      </w:r>
      <w:proofErr w:type="gramStart"/>
      <w:r w:rsidRPr="004C20CA">
        <w:rPr>
          <w:rFonts w:ascii="標楷體" w:eastAsia="標楷體" w:hAnsi="標楷體" w:hint="eastAsia"/>
          <w:b/>
          <w:bCs/>
        </w:rPr>
        <w:t>舊譯小白</w:t>
      </w:r>
      <w:proofErr w:type="gramEnd"/>
      <w:r w:rsidRPr="004C20CA">
        <w:rPr>
          <w:rFonts w:ascii="標楷體" w:eastAsia="標楷體" w:hAnsi="標楷體" w:hint="eastAsia"/>
          <w:b/>
          <w:bCs/>
        </w:rPr>
        <w:t>、大白</w:t>
      </w:r>
      <w:r w:rsidRPr="004C20CA">
        <w:rPr>
          <w:rFonts w:ascii="標楷體" w:eastAsia="標楷體" w:hAnsi="標楷體" w:hint="eastAsia"/>
          <w:b/>
          <w:bCs/>
        </w:rPr>
        <w:t>、</w:t>
      </w:r>
      <w:r w:rsidRPr="004C20CA">
        <w:rPr>
          <w:rFonts w:ascii="標楷體" w:eastAsia="標楷體" w:hAnsi="標楷體" w:hint="eastAsia"/>
          <w:b/>
          <w:bCs/>
        </w:rPr>
        <w:t>小</w:t>
      </w:r>
      <w:proofErr w:type="gramStart"/>
      <w:r w:rsidRPr="004C20CA">
        <w:rPr>
          <w:rFonts w:ascii="標楷體" w:eastAsia="標楷體" w:hAnsi="標楷體" w:hint="eastAsia"/>
          <w:b/>
          <w:bCs/>
        </w:rPr>
        <w:t>赤</w:t>
      </w:r>
      <w:proofErr w:type="gramEnd"/>
      <w:r w:rsidRPr="004C20CA">
        <w:rPr>
          <w:rFonts w:ascii="標楷體" w:eastAsia="標楷體" w:hAnsi="標楷體" w:hint="eastAsia"/>
          <w:b/>
          <w:bCs/>
        </w:rPr>
        <w:t>、大</w:t>
      </w:r>
      <w:proofErr w:type="gramStart"/>
      <w:r w:rsidRPr="004C20CA">
        <w:rPr>
          <w:rFonts w:ascii="標楷體" w:eastAsia="標楷體" w:hAnsi="標楷體" w:hint="eastAsia"/>
          <w:b/>
          <w:bCs/>
        </w:rPr>
        <w:t>赤</w:t>
      </w:r>
      <w:proofErr w:type="gramEnd"/>
      <w:r w:rsidRPr="004C20CA">
        <w:rPr>
          <w:rFonts w:ascii="標楷體" w:eastAsia="標楷體" w:hAnsi="標楷體" w:hint="eastAsia"/>
          <w:b/>
          <w:bCs/>
        </w:rPr>
        <w:t>、</w:t>
      </w:r>
      <w:r w:rsidRPr="004C20CA">
        <w:rPr>
          <w:rFonts w:ascii="標楷體" w:eastAsia="標楷體" w:hAnsi="標楷體" w:hint="eastAsia"/>
          <w:b/>
          <w:bCs/>
        </w:rPr>
        <w:t>小適意、大適意</w:t>
      </w:r>
      <w:r w:rsidRPr="004C20CA">
        <w:rPr>
          <w:rFonts w:ascii="標楷體" w:eastAsia="標楷體" w:hAnsi="標楷體" w:hint="eastAsia"/>
          <w:b/>
          <w:bCs/>
        </w:rPr>
        <w:t>、</w:t>
      </w:r>
      <w:r w:rsidRPr="004C20CA">
        <w:rPr>
          <w:rFonts w:ascii="標楷體" w:eastAsia="標楷體" w:hAnsi="標楷體" w:hint="eastAsia"/>
          <w:b/>
          <w:bCs/>
        </w:rPr>
        <w:t>小柔軟、大柔軟</w:t>
      </w:r>
      <w:r w:rsidRPr="004C20CA">
        <w:rPr>
          <w:rFonts w:ascii="標楷體" w:eastAsia="標楷體" w:hAnsi="標楷體" w:hint="eastAsia"/>
          <w:b/>
          <w:bCs/>
        </w:rPr>
        <w:t>，</w:t>
      </w:r>
      <w:r w:rsidRPr="004C20CA">
        <w:rPr>
          <w:rFonts w:ascii="標楷體" w:eastAsia="標楷體" w:hAnsi="標楷體" w:hint="eastAsia"/>
          <w:b/>
          <w:bCs/>
        </w:rPr>
        <w:t>今以適意柔軟釋之</w:t>
      </w:r>
      <w:r w:rsidRPr="004C20CA">
        <w:rPr>
          <w:rFonts w:ascii="標楷體" w:eastAsia="標楷體" w:hAnsi="標楷體" w:hint="eastAsia"/>
          <w:b/>
          <w:bCs/>
        </w:rPr>
        <w:t>。</w:t>
      </w:r>
    </w:p>
    <w:p w14:paraId="51B79257" w14:textId="614DDD9E" w:rsidR="004C20CA" w:rsidRPr="004C20CA" w:rsidRDefault="004C20CA" w:rsidP="004C20CA">
      <w:pPr>
        <w:spacing w:after="0" w:line="0" w:lineRule="atLeast"/>
        <w:rPr>
          <w:rFonts w:ascii="標楷體" w:eastAsia="標楷體" w:hAnsi="標楷體"/>
          <w:b/>
          <w:bCs/>
        </w:rPr>
      </w:pPr>
      <w:r w:rsidRPr="004C20CA">
        <w:rPr>
          <w:rFonts w:ascii="標楷體" w:eastAsia="標楷體" w:hAnsi="標楷體"/>
          <w:b/>
          <w:bCs/>
        </w:rPr>
        <w:t>◎</w:t>
      </w:r>
      <w:r w:rsidRPr="004C20CA">
        <w:rPr>
          <w:rFonts w:ascii="標楷體" w:eastAsia="標楷體" w:hAnsi="標楷體" w:hint="eastAsia"/>
          <w:b/>
          <w:bCs/>
        </w:rPr>
        <w:t>四十年前</w:t>
      </w:r>
      <w:r w:rsidRPr="004C20CA">
        <w:rPr>
          <w:rFonts w:ascii="標楷體" w:eastAsia="標楷體" w:hAnsi="標楷體" w:hint="eastAsia"/>
          <w:b/>
          <w:bCs/>
        </w:rPr>
        <w:t>，</w:t>
      </w:r>
      <w:r w:rsidRPr="004C20CA">
        <w:rPr>
          <w:rFonts w:ascii="標楷體" w:eastAsia="標楷體" w:hAnsi="標楷體" w:hint="eastAsia"/>
          <w:b/>
          <w:bCs/>
        </w:rPr>
        <w:t>方便引導</w:t>
      </w:r>
      <w:r w:rsidRPr="004C20CA">
        <w:rPr>
          <w:rFonts w:ascii="標楷體" w:eastAsia="標楷體" w:hAnsi="標楷體" w:hint="eastAsia"/>
          <w:b/>
          <w:bCs/>
        </w:rPr>
        <w:t>，</w:t>
      </w:r>
      <w:r w:rsidRPr="004C20CA">
        <w:rPr>
          <w:rFonts w:ascii="標楷體" w:eastAsia="標楷體" w:hAnsi="標楷體" w:hint="eastAsia"/>
          <w:b/>
          <w:bCs/>
        </w:rPr>
        <w:t>各證小果</w:t>
      </w:r>
      <w:r w:rsidRPr="004C20CA">
        <w:rPr>
          <w:rFonts w:ascii="標楷體" w:eastAsia="標楷體" w:hAnsi="標楷體" w:hint="eastAsia"/>
          <w:b/>
          <w:bCs/>
        </w:rPr>
        <w:t>，</w:t>
      </w:r>
      <w:r w:rsidRPr="004C20CA">
        <w:rPr>
          <w:rFonts w:ascii="標楷體" w:eastAsia="標楷體" w:hAnsi="標楷體" w:hint="eastAsia"/>
          <w:b/>
          <w:bCs/>
        </w:rPr>
        <w:t>小適意故</w:t>
      </w:r>
      <w:r w:rsidRPr="004C20CA">
        <w:rPr>
          <w:rFonts w:ascii="標楷體" w:eastAsia="標楷體" w:hAnsi="標楷體" w:hint="eastAsia"/>
          <w:b/>
          <w:bCs/>
        </w:rPr>
        <w:t>。</w:t>
      </w:r>
    </w:p>
    <w:p w14:paraId="54D4A1DA" w14:textId="476A9FAC" w:rsidR="004C20CA" w:rsidRPr="004C20CA" w:rsidRDefault="004C20CA" w:rsidP="004C20CA">
      <w:pPr>
        <w:spacing w:after="0" w:line="0" w:lineRule="atLeast"/>
        <w:rPr>
          <w:rFonts w:ascii="標楷體" w:eastAsia="標楷體" w:hAnsi="標楷體"/>
          <w:b/>
          <w:bCs/>
        </w:rPr>
      </w:pPr>
      <w:r w:rsidRPr="004C20CA">
        <w:rPr>
          <w:rFonts w:ascii="標楷體" w:eastAsia="標楷體" w:hAnsi="標楷體"/>
          <w:b/>
          <w:bCs/>
        </w:rPr>
        <w:t>◎</w:t>
      </w:r>
      <w:proofErr w:type="gramStart"/>
      <w:r w:rsidRPr="004C20CA">
        <w:rPr>
          <w:rFonts w:ascii="標楷體" w:eastAsia="標楷體" w:hAnsi="標楷體" w:hint="eastAsia"/>
          <w:b/>
          <w:bCs/>
        </w:rPr>
        <w:t>今經演唱一乘實相</w:t>
      </w:r>
      <w:r w:rsidRPr="004C20CA">
        <w:rPr>
          <w:rFonts w:ascii="標楷體" w:eastAsia="標楷體" w:hAnsi="標楷體" w:hint="eastAsia"/>
          <w:b/>
          <w:bCs/>
        </w:rPr>
        <w:t>，</w:t>
      </w:r>
      <w:r w:rsidRPr="004C20CA">
        <w:rPr>
          <w:rFonts w:ascii="標楷體" w:eastAsia="標楷體" w:hAnsi="標楷體" w:hint="eastAsia"/>
          <w:b/>
          <w:bCs/>
        </w:rPr>
        <w:t>適悅諸佛本懷</w:t>
      </w:r>
      <w:proofErr w:type="gramEnd"/>
      <w:r w:rsidRPr="004C20CA">
        <w:rPr>
          <w:rFonts w:ascii="標楷體" w:eastAsia="標楷體" w:hAnsi="標楷體" w:hint="eastAsia"/>
          <w:b/>
          <w:bCs/>
        </w:rPr>
        <w:t>，</w:t>
      </w:r>
      <w:r w:rsidRPr="004C20CA">
        <w:rPr>
          <w:rFonts w:ascii="標楷體" w:eastAsia="標楷體" w:hAnsi="標楷體" w:hint="eastAsia"/>
          <w:b/>
          <w:bCs/>
        </w:rPr>
        <w:t>大適意故</w:t>
      </w:r>
      <w:r w:rsidRPr="004C20CA">
        <w:rPr>
          <w:rFonts w:ascii="標楷體" w:eastAsia="標楷體" w:hAnsi="標楷體" w:hint="eastAsia"/>
          <w:b/>
          <w:bCs/>
        </w:rPr>
        <w:t>。</w:t>
      </w:r>
    </w:p>
    <w:p w14:paraId="0D7B766F" w14:textId="6E054A12" w:rsidR="004C20CA" w:rsidRPr="004C20CA" w:rsidRDefault="004C20CA" w:rsidP="004C20CA">
      <w:pPr>
        <w:spacing w:after="0" w:line="0" w:lineRule="atLeast"/>
        <w:rPr>
          <w:rFonts w:ascii="標楷體" w:eastAsia="標楷體" w:hAnsi="標楷體"/>
          <w:b/>
          <w:bCs/>
        </w:rPr>
      </w:pPr>
      <w:r w:rsidRPr="004C20CA">
        <w:rPr>
          <w:rFonts w:ascii="標楷體" w:eastAsia="標楷體" w:hAnsi="標楷體"/>
          <w:b/>
          <w:bCs/>
        </w:rPr>
        <w:t>◎</w:t>
      </w:r>
      <w:proofErr w:type="gramStart"/>
      <w:r w:rsidRPr="004C20CA">
        <w:rPr>
          <w:rFonts w:ascii="標楷體" w:eastAsia="標楷體" w:hAnsi="標楷體" w:hint="eastAsia"/>
          <w:b/>
          <w:bCs/>
        </w:rPr>
        <w:t>故諸天</w:t>
      </w:r>
      <w:proofErr w:type="gramEnd"/>
      <w:r w:rsidRPr="004C20CA">
        <w:rPr>
          <w:rFonts w:ascii="標楷體" w:eastAsia="標楷體" w:hAnsi="標楷體" w:hint="eastAsia"/>
          <w:b/>
          <w:bCs/>
        </w:rPr>
        <w:t>以小大適意華以表之</w:t>
      </w:r>
      <w:r w:rsidRPr="004C20CA">
        <w:rPr>
          <w:rFonts w:ascii="標楷體" w:eastAsia="標楷體" w:hAnsi="標楷體" w:hint="eastAsia"/>
          <w:b/>
          <w:bCs/>
        </w:rPr>
        <w:t>，</w:t>
      </w:r>
      <w:proofErr w:type="gramStart"/>
      <w:r w:rsidRPr="004C20CA">
        <w:rPr>
          <w:rFonts w:ascii="標楷體" w:eastAsia="標楷體" w:hAnsi="標楷體" w:hint="eastAsia"/>
          <w:b/>
          <w:bCs/>
        </w:rPr>
        <w:t>此經即</w:t>
      </w:r>
      <w:proofErr w:type="gramEnd"/>
      <w:r w:rsidRPr="004C20CA">
        <w:rPr>
          <w:rFonts w:ascii="標楷體" w:eastAsia="標楷體" w:hAnsi="標楷體" w:hint="eastAsia"/>
          <w:b/>
          <w:bCs/>
        </w:rPr>
        <w:t>是教菩薩法、柔軟之法</w:t>
      </w:r>
      <w:r w:rsidRPr="004C20CA">
        <w:rPr>
          <w:rFonts w:ascii="標楷體" w:eastAsia="標楷體" w:hAnsi="標楷體" w:hint="eastAsia"/>
          <w:b/>
          <w:bCs/>
        </w:rPr>
        <w:t>，</w:t>
      </w:r>
      <w:r w:rsidRPr="004C20CA">
        <w:rPr>
          <w:rFonts w:ascii="標楷體" w:eastAsia="標楷體" w:hAnsi="標楷體" w:hint="eastAsia"/>
          <w:b/>
          <w:bCs/>
        </w:rPr>
        <w:t>所以</w:t>
      </w:r>
      <w:proofErr w:type="gramStart"/>
      <w:r w:rsidRPr="004C20CA">
        <w:rPr>
          <w:rFonts w:ascii="標楷體" w:eastAsia="標楷體" w:hAnsi="標楷體" w:hint="eastAsia"/>
          <w:b/>
          <w:bCs/>
        </w:rPr>
        <w:t>這部經</w:t>
      </w:r>
      <w:proofErr w:type="gramEnd"/>
      <w:r w:rsidRPr="004C20CA">
        <w:rPr>
          <w:rFonts w:ascii="標楷體" w:eastAsia="標楷體" w:hAnsi="標楷體" w:hint="eastAsia"/>
          <w:b/>
          <w:bCs/>
        </w:rPr>
        <w:t>：不比剛強眾生</w:t>
      </w:r>
      <w:r w:rsidRPr="004C20CA">
        <w:rPr>
          <w:rFonts w:ascii="標楷體" w:eastAsia="標楷體" w:hAnsi="標楷體" w:hint="eastAsia"/>
          <w:b/>
          <w:bCs/>
        </w:rPr>
        <w:t>，</w:t>
      </w:r>
      <w:r w:rsidRPr="004C20CA">
        <w:rPr>
          <w:rFonts w:ascii="標楷體" w:eastAsia="標楷體" w:hAnsi="標楷體" w:hint="eastAsia"/>
          <w:b/>
          <w:bCs/>
        </w:rPr>
        <w:t>不柔軟也</w:t>
      </w:r>
      <w:r w:rsidRPr="004C20CA">
        <w:rPr>
          <w:rFonts w:ascii="標楷體" w:eastAsia="標楷體" w:hAnsi="標楷體" w:hint="eastAsia"/>
          <w:b/>
          <w:bCs/>
        </w:rPr>
        <w:t>，</w:t>
      </w:r>
      <w:r w:rsidRPr="004C20CA">
        <w:rPr>
          <w:rFonts w:ascii="標楷體" w:eastAsia="標楷體" w:hAnsi="標楷體" w:hint="eastAsia"/>
          <w:b/>
          <w:bCs/>
        </w:rPr>
        <w:t>四十年各</w:t>
      </w:r>
      <w:proofErr w:type="gramStart"/>
      <w:r w:rsidRPr="004C20CA">
        <w:rPr>
          <w:rFonts w:ascii="標楷體" w:eastAsia="標楷體" w:hAnsi="標楷體" w:hint="eastAsia"/>
          <w:b/>
          <w:bCs/>
        </w:rPr>
        <w:t>各調伏</w:t>
      </w:r>
      <w:r w:rsidRPr="004C20CA">
        <w:rPr>
          <w:rFonts w:ascii="標楷體" w:eastAsia="標楷體" w:hAnsi="標楷體" w:hint="eastAsia"/>
          <w:b/>
          <w:bCs/>
        </w:rPr>
        <w:t>，</w:t>
      </w:r>
      <w:proofErr w:type="gramEnd"/>
      <w:r w:rsidRPr="004C20CA">
        <w:rPr>
          <w:rFonts w:ascii="標楷體" w:eastAsia="標楷體" w:hAnsi="標楷體" w:hint="eastAsia"/>
          <w:b/>
          <w:bCs/>
        </w:rPr>
        <w:t>小柔軟也</w:t>
      </w:r>
      <w:r w:rsidRPr="004C20CA">
        <w:rPr>
          <w:rFonts w:ascii="標楷體" w:eastAsia="標楷體" w:hAnsi="標楷體" w:hint="eastAsia"/>
          <w:b/>
          <w:bCs/>
        </w:rPr>
        <w:t>。</w:t>
      </w:r>
    </w:p>
    <w:p w14:paraId="0A682C5F" w14:textId="15DFAFE4" w:rsidR="004C20CA" w:rsidRPr="004C20CA" w:rsidRDefault="004C20CA" w:rsidP="004C20CA">
      <w:pPr>
        <w:spacing w:after="0" w:line="0" w:lineRule="atLeast"/>
        <w:rPr>
          <w:rFonts w:ascii="標楷體" w:eastAsia="標楷體" w:hAnsi="標楷體"/>
          <w:b/>
          <w:bCs/>
        </w:rPr>
      </w:pPr>
      <w:r w:rsidRPr="004C20CA">
        <w:rPr>
          <w:rFonts w:ascii="標楷體" w:eastAsia="標楷體" w:hAnsi="標楷體"/>
          <w:b/>
          <w:bCs/>
        </w:rPr>
        <w:t>◎</w:t>
      </w:r>
      <w:proofErr w:type="gramStart"/>
      <w:r w:rsidRPr="004C20CA">
        <w:rPr>
          <w:rFonts w:ascii="標楷體" w:eastAsia="標楷體" w:hAnsi="標楷體" w:hint="eastAsia"/>
          <w:b/>
          <w:bCs/>
        </w:rPr>
        <w:t>曼陀羅云</w:t>
      </w:r>
      <w:proofErr w:type="gramEnd"/>
      <w:r w:rsidRPr="004C20CA">
        <w:rPr>
          <w:rFonts w:ascii="標楷體" w:eastAsia="標楷體" w:hAnsi="標楷體" w:hint="eastAsia"/>
          <w:b/>
          <w:bCs/>
        </w:rPr>
        <w:t>適意</w:t>
      </w:r>
      <w:r w:rsidRPr="004C20CA">
        <w:rPr>
          <w:rFonts w:ascii="標楷體" w:eastAsia="標楷體" w:hAnsi="標楷體" w:hint="eastAsia"/>
          <w:b/>
          <w:bCs/>
        </w:rPr>
        <w:t>，</w:t>
      </w:r>
      <w:r w:rsidRPr="004C20CA">
        <w:rPr>
          <w:rFonts w:ascii="標楷體" w:eastAsia="標楷體" w:hAnsi="標楷體" w:hint="eastAsia"/>
          <w:b/>
          <w:bCs/>
        </w:rPr>
        <w:t>摩</w:t>
      </w:r>
      <w:proofErr w:type="gramStart"/>
      <w:r w:rsidRPr="004C20CA">
        <w:rPr>
          <w:rFonts w:ascii="標楷體" w:eastAsia="標楷體" w:hAnsi="標楷體" w:hint="eastAsia"/>
          <w:b/>
          <w:bCs/>
        </w:rPr>
        <w:t>訶曼陀羅</w:t>
      </w:r>
      <w:proofErr w:type="gramEnd"/>
      <w:r w:rsidRPr="004C20CA">
        <w:rPr>
          <w:rFonts w:ascii="標楷體" w:eastAsia="標楷體" w:hAnsi="標楷體" w:hint="eastAsia"/>
          <w:b/>
          <w:bCs/>
        </w:rPr>
        <w:t>，</w:t>
      </w:r>
      <w:proofErr w:type="gramStart"/>
      <w:r w:rsidRPr="004C20CA">
        <w:rPr>
          <w:rFonts w:ascii="標楷體" w:eastAsia="標楷體" w:hAnsi="標楷體" w:hint="eastAsia"/>
          <w:b/>
          <w:bCs/>
        </w:rPr>
        <w:t>云</w:t>
      </w:r>
      <w:proofErr w:type="gramEnd"/>
      <w:r w:rsidRPr="004C20CA">
        <w:rPr>
          <w:rFonts w:ascii="標楷體" w:eastAsia="標楷體" w:hAnsi="標楷體" w:hint="eastAsia"/>
          <w:b/>
          <w:bCs/>
        </w:rPr>
        <w:t>大適意</w:t>
      </w:r>
      <w:r w:rsidRPr="004C20CA">
        <w:rPr>
          <w:rFonts w:ascii="標楷體" w:eastAsia="標楷體" w:hAnsi="標楷體" w:hint="eastAsia"/>
          <w:b/>
          <w:bCs/>
        </w:rPr>
        <w:t>，</w:t>
      </w:r>
      <w:proofErr w:type="gramStart"/>
      <w:r w:rsidRPr="004C20CA">
        <w:rPr>
          <w:rFonts w:ascii="標楷體" w:eastAsia="標楷體" w:hAnsi="標楷體" w:hint="eastAsia"/>
          <w:b/>
          <w:bCs/>
        </w:rPr>
        <w:t>言適大眾</w:t>
      </w:r>
      <w:proofErr w:type="gramEnd"/>
      <w:r w:rsidRPr="004C20CA">
        <w:rPr>
          <w:rFonts w:ascii="標楷體" w:eastAsia="標楷體" w:hAnsi="標楷體" w:hint="eastAsia"/>
          <w:b/>
          <w:bCs/>
        </w:rPr>
        <w:t>之意也</w:t>
      </w:r>
      <w:r w:rsidRPr="004C20CA">
        <w:rPr>
          <w:rFonts w:ascii="標楷體" w:eastAsia="標楷體" w:hAnsi="標楷體" w:hint="eastAsia"/>
          <w:b/>
          <w:bCs/>
        </w:rPr>
        <w:t>，</w:t>
      </w:r>
      <w:proofErr w:type="gramStart"/>
      <w:r w:rsidRPr="004C20CA">
        <w:rPr>
          <w:rFonts w:ascii="標楷體" w:eastAsia="標楷體" w:hAnsi="標楷體" w:hint="eastAsia"/>
          <w:b/>
          <w:bCs/>
        </w:rPr>
        <w:t>曼</w:t>
      </w:r>
      <w:proofErr w:type="gramEnd"/>
      <w:r w:rsidRPr="004C20CA">
        <w:rPr>
          <w:rFonts w:ascii="標楷體" w:eastAsia="標楷體" w:hAnsi="標楷體" w:hint="eastAsia"/>
          <w:b/>
          <w:bCs/>
        </w:rPr>
        <w:t>殊沙</w:t>
      </w:r>
      <w:proofErr w:type="gramStart"/>
      <w:r w:rsidRPr="004C20CA">
        <w:rPr>
          <w:rFonts w:ascii="標楷體" w:eastAsia="標楷體" w:hAnsi="標楷體" w:hint="eastAsia"/>
          <w:b/>
          <w:bCs/>
        </w:rPr>
        <w:t>云</w:t>
      </w:r>
      <w:proofErr w:type="gramEnd"/>
      <w:r w:rsidRPr="004C20CA">
        <w:rPr>
          <w:rFonts w:ascii="標楷體" w:eastAsia="標楷體" w:hAnsi="標楷體" w:hint="eastAsia"/>
          <w:b/>
          <w:bCs/>
        </w:rPr>
        <w:t>柔軟</w:t>
      </w:r>
      <w:r w:rsidRPr="004C20CA">
        <w:rPr>
          <w:rFonts w:ascii="標楷體" w:eastAsia="標楷體" w:hAnsi="標楷體" w:hint="eastAsia"/>
          <w:b/>
          <w:bCs/>
        </w:rPr>
        <w:t>，</w:t>
      </w:r>
      <w:r w:rsidRPr="004C20CA">
        <w:rPr>
          <w:rFonts w:ascii="標楷體" w:eastAsia="標楷體" w:hAnsi="標楷體" w:hint="eastAsia"/>
          <w:b/>
          <w:bCs/>
        </w:rPr>
        <w:t>摩</w:t>
      </w:r>
      <w:proofErr w:type="gramStart"/>
      <w:r w:rsidRPr="004C20CA">
        <w:rPr>
          <w:rFonts w:ascii="標楷體" w:eastAsia="標楷體" w:hAnsi="標楷體" w:hint="eastAsia"/>
          <w:b/>
          <w:bCs/>
        </w:rPr>
        <w:t>訶曼殊沙華</w:t>
      </w:r>
      <w:r w:rsidRPr="004C20CA">
        <w:rPr>
          <w:rFonts w:ascii="標楷體" w:eastAsia="標楷體" w:hAnsi="標楷體" w:hint="eastAsia"/>
          <w:b/>
          <w:bCs/>
        </w:rPr>
        <w:t>，</w:t>
      </w:r>
      <w:r w:rsidRPr="004C20CA">
        <w:rPr>
          <w:rFonts w:ascii="標楷體" w:eastAsia="標楷體" w:hAnsi="標楷體" w:hint="eastAsia"/>
          <w:b/>
          <w:bCs/>
        </w:rPr>
        <w:t>云</w:t>
      </w:r>
      <w:proofErr w:type="gramEnd"/>
      <w:r w:rsidRPr="004C20CA">
        <w:rPr>
          <w:rFonts w:ascii="標楷體" w:eastAsia="標楷體" w:hAnsi="標楷體" w:hint="eastAsia"/>
          <w:b/>
          <w:bCs/>
        </w:rPr>
        <w:t>大柔軟</w:t>
      </w:r>
      <w:r w:rsidRPr="004C20CA">
        <w:rPr>
          <w:rFonts w:ascii="標楷體" w:eastAsia="標楷體" w:hAnsi="標楷體" w:hint="eastAsia"/>
          <w:b/>
          <w:bCs/>
        </w:rPr>
        <w:t>。</w:t>
      </w:r>
    </w:p>
    <w:p w14:paraId="0641AAEF" w14:textId="0EB01503" w:rsidR="004C20CA" w:rsidRPr="004C20CA" w:rsidRDefault="004C20CA" w:rsidP="004C20CA">
      <w:pPr>
        <w:spacing w:after="0" w:line="0" w:lineRule="atLeast"/>
        <w:rPr>
          <w:rFonts w:ascii="標楷體" w:eastAsia="標楷體" w:hAnsi="標楷體"/>
          <w:b/>
          <w:bCs/>
        </w:rPr>
      </w:pPr>
      <w:r w:rsidRPr="004C20CA">
        <w:rPr>
          <w:rFonts w:ascii="標楷體" w:eastAsia="標楷體" w:hAnsi="標楷體"/>
          <w:b/>
          <w:bCs/>
        </w:rPr>
        <w:t>◎</w:t>
      </w:r>
      <w:proofErr w:type="gramStart"/>
      <w:r w:rsidRPr="004C20CA">
        <w:rPr>
          <w:rFonts w:ascii="標楷體" w:eastAsia="標楷體" w:hAnsi="標楷體" w:hint="eastAsia"/>
          <w:b/>
          <w:bCs/>
        </w:rPr>
        <w:t>天雨者</w:t>
      </w:r>
      <w:proofErr w:type="gramEnd"/>
      <w:r w:rsidRPr="004C20CA">
        <w:rPr>
          <w:rFonts w:ascii="標楷體" w:eastAsia="標楷體" w:hAnsi="標楷體" w:hint="eastAsia"/>
          <w:b/>
          <w:bCs/>
        </w:rPr>
        <w:t>，</w:t>
      </w:r>
      <w:r w:rsidRPr="004C20CA">
        <w:rPr>
          <w:rFonts w:ascii="標楷體" w:eastAsia="標楷體" w:hAnsi="標楷體" w:hint="eastAsia"/>
          <w:b/>
          <w:bCs/>
        </w:rPr>
        <w:t>天界之中</w:t>
      </w:r>
      <w:r w:rsidRPr="004C20CA">
        <w:rPr>
          <w:rFonts w:ascii="標楷體" w:eastAsia="標楷體" w:hAnsi="標楷體" w:hint="eastAsia"/>
          <w:b/>
          <w:bCs/>
        </w:rPr>
        <w:t>，</w:t>
      </w:r>
      <w:r w:rsidRPr="004C20CA">
        <w:rPr>
          <w:rFonts w:ascii="標楷體" w:eastAsia="標楷體" w:hAnsi="標楷體" w:hint="eastAsia"/>
          <w:b/>
          <w:bCs/>
        </w:rPr>
        <w:t>自</w:t>
      </w:r>
      <w:proofErr w:type="gramStart"/>
      <w:r w:rsidRPr="004C20CA">
        <w:rPr>
          <w:rFonts w:ascii="標楷體" w:eastAsia="標楷體" w:hAnsi="標楷體" w:hint="eastAsia"/>
          <w:b/>
          <w:bCs/>
        </w:rPr>
        <w:t>有眾華</w:t>
      </w:r>
      <w:proofErr w:type="gramEnd"/>
      <w:r w:rsidRPr="004C20CA">
        <w:rPr>
          <w:rFonts w:ascii="標楷體" w:eastAsia="標楷體" w:hAnsi="標楷體" w:hint="eastAsia"/>
          <w:b/>
          <w:bCs/>
        </w:rPr>
        <w:t>，</w:t>
      </w:r>
      <w:r w:rsidRPr="004C20CA">
        <w:rPr>
          <w:rFonts w:ascii="標楷體" w:eastAsia="標楷體" w:hAnsi="標楷體" w:hint="eastAsia"/>
          <w:b/>
          <w:bCs/>
        </w:rPr>
        <w:t>繽紛而下也</w:t>
      </w:r>
      <w:r w:rsidRPr="004C20CA">
        <w:rPr>
          <w:rFonts w:ascii="標楷體" w:eastAsia="標楷體" w:hAnsi="標楷體" w:hint="eastAsia"/>
          <w:b/>
          <w:bCs/>
        </w:rPr>
        <w:t>，</w:t>
      </w:r>
      <w:proofErr w:type="gramStart"/>
      <w:r w:rsidRPr="004C20CA">
        <w:rPr>
          <w:rFonts w:ascii="標楷體" w:eastAsia="標楷體" w:hAnsi="標楷體" w:hint="eastAsia"/>
          <w:b/>
          <w:bCs/>
        </w:rPr>
        <w:t>此經所</w:t>
      </w:r>
      <w:proofErr w:type="gramEnd"/>
      <w:r w:rsidRPr="004C20CA">
        <w:rPr>
          <w:rFonts w:ascii="標楷體" w:eastAsia="標楷體" w:hAnsi="標楷體" w:hint="eastAsia"/>
          <w:b/>
          <w:bCs/>
        </w:rPr>
        <w:t>說</w:t>
      </w:r>
      <w:r w:rsidRPr="004C20CA">
        <w:rPr>
          <w:rFonts w:ascii="標楷體" w:eastAsia="標楷體" w:hAnsi="標楷體" w:hint="eastAsia"/>
          <w:b/>
          <w:bCs/>
        </w:rPr>
        <w:t>，</w:t>
      </w:r>
      <w:r w:rsidRPr="004C20CA">
        <w:rPr>
          <w:rFonts w:ascii="標楷體" w:eastAsia="標楷體" w:hAnsi="標楷體" w:hint="eastAsia"/>
          <w:b/>
          <w:bCs/>
        </w:rPr>
        <w:t>正顯示佛乘之因行</w:t>
      </w:r>
      <w:r w:rsidRPr="004C20CA">
        <w:rPr>
          <w:rFonts w:ascii="標楷體" w:eastAsia="標楷體" w:hAnsi="標楷體" w:hint="eastAsia"/>
          <w:b/>
          <w:bCs/>
        </w:rPr>
        <w:t>，</w:t>
      </w:r>
      <w:r w:rsidRPr="004C20CA">
        <w:rPr>
          <w:rFonts w:ascii="標楷體" w:eastAsia="標楷體" w:hAnsi="標楷體" w:hint="eastAsia"/>
          <w:b/>
          <w:bCs/>
        </w:rPr>
        <w:t>故</w:t>
      </w:r>
      <w:proofErr w:type="gramStart"/>
      <w:r w:rsidRPr="004C20CA">
        <w:rPr>
          <w:rFonts w:ascii="標楷體" w:eastAsia="標楷體" w:hAnsi="標楷體" w:hint="eastAsia"/>
          <w:b/>
          <w:bCs/>
        </w:rPr>
        <w:t>有此華</w:t>
      </w:r>
      <w:proofErr w:type="gramEnd"/>
      <w:r w:rsidRPr="004C20CA">
        <w:rPr>
          <w:rFonts w:ascii="標楷體" w:eastAsia="標楷體" w:hAnsi="標楷體" w:hint="eastAsia"/>
          <w:b/>
          <w:bCs/>
        </w:rPr>
        <w:t>，</w:t>
      </w:r>
      <w:proofErr w:type="gramStart"/>
      <w:r w:rsidRPr="004C20CA">
        <w:rPr>
          <w:rFonts w:ascii="標楷體" w:eastAsia="標楷體" w:hAnsi="標楷體" w:hint="eastAsia"/>
          <w:b/>
          <w:bCs/>
        </w:rPr>
        <w:t>以為瑞應也</w:t>
      </w:r>
      <w:proofErr w:type="gramEnd"/>
      <w:r w:rsidRPr="004C20CA">
        <w:rPr>
          <w:rFonts w:ascii="標楷體" w:eastAsia="標楷體" w:hAnsi="標楷體" w:hint="eastAsia"/>
          <w:b/>
          <w:bCs/>
        </w:rPr>
        <w:t>。</w:t>
      </w:r>
    </w:p>
    <w:p w14:paraId="0609D165" w14:textId="0F830824" w:rsidR="004C20CA" w:rsidRPr="004C20CA" w:rsidRDefault="004C20CA" w:rsidP="004C20CA">
      <w:pPr>
        <w:spacing w:after="0" w:line="0" w:lineRule="atLeast"/>
        <w:rPr>
          <w:rFonts w:ascii="標楷體" w:eastAsia="標楷體" w:hAnsi="標楷體"/>
          <w:b/>
          <w:bCs/>
        </w:rPr>
      </w:pPr>
      <w:r w:rsidRPr="004C20CA">
        <w:rPr>
          <w:rFonts w:ascii="標楷體" w:eastAsia="標楷體" w:hAnsi="標楷體"/>
          <w:b/>
          <w:bCs/>
        </w:rPr>
        <w:t>◎</w:t>
      </w:r>
      <w:r w:rsidRPr="004C20CA">
        <w:rPr>
          <w:rFonts w:ascii="標楷體" w:eastAsia="標楷體" w:hAnsi="標楷體" w:hint="eastAsia"/>
          <w:b/>
          <w:bCs/>
        </w:rPr>
        <w:t>地動有六義：動、</w:t>
      </w:r>
      <w:proofErr w:type="gramStart"/>
      <w:r w:rsidRPr="004C20CA">
        <w:rPr>
          <w:rFonts w:ascii="標楷體" w:eastAsia="標楷體" w:hAnsi="標楷體" w:hint="eastAsia"/>
          <w:b/>
          <w:bCs/>
        </w:rPr>
        <w:t>涌</w:t>
      </w:r>
      <w:proofErr w:type="gramEnd"/>
      <w:r w:rsidRPr="004C20CA">
        <w:rPr>
          <w:rFonts w:ascii="標楷體" w:eastAsia="標楷體" w:hAnsi="標楷體" w:hint="eastAsia"/>
          <w:b/>
          <w:bCs/>
        </w:rPr>
        <w:t>、震</w:t>
      </w:r>
      <w:r w:rsidRPr="004C20CA">
        <w:rPr>
          <w:rFonts w:ascii="標楷體" w:eastAsia="標楷體" w:hAnsi="標楷體" w:hint="eastAsia"/>
          <w:b/>
          <w:bCs/>
        </w:rPr>
        <w:t>、</w:t>
      </w:r>
      <w:r w:rsidRPr="004C20CA">
        <w:rPr>
          <w:rFonts w:ascii="標楷體" w:eastAsia="標楷體" w:hAnsi="標楷體" w:hint="eastAsia"/>
          <w:b/>
          <w:bCs/>
        </w:rPr>
        <w:t>擊、吼、爆</w:t>
      </w:r>
      <w:r w:rsidRPr="004C20CA">
        <w:rPr>
          <w:rFonts w:ascii="標楷體" w:eastAsia="標楷體" w:hAnsi="標楷體" w:hint="eastAsia"/>
          <w:b/>
          <w:bCs/>
        </w:rPr>
        <w:t>，</w:t>
      </w:r>
      <w:r w:rsidRPr="004C20CA">
        <w:rPr>
          <w:rFonts w:ascii="標楷體" w:eastAsia="標楷體" w:hAnsi="標楷體" w:hint="eastAsia"/>
          <w:b/>
          <w:bCs/>
        </w:rPr>
        <w:t>六種是也</w:t>
      </w:r>
      <w:r w:rsidRPr="004C20CA">
        <w:rPr>
          <w:rFonts w:ascii="標楷體" w:eastAsia="標楷體" w:hAnsi="標楷體" w:hint="eastAsia"/>
          <w:b/>
          <w:bCs/>
        </w:rPr>
        <w:t>，</w:t>
      </w:r>
      <w:proofErr w:type="gramStart"/>
      <w:r w:rsidRPr="004C20CA">
        <w:rPr>
          <w:rFonts w:ascii="標楷體" w:eastAsia="標楷體" w:hAnsi="標楷體" w:hint="eastAsia"/>
          <w:b/>
          <w:bCs/>
        </w:rPr>
        <w:t>形搖為</w:t>
      </w:r>
      <w:proofErr w:type="gramEnd"/>
      <w:r w:rsidRPr="004C20CA">
        <w:rPr>
          <w:rFonts w:ascii="標楷體" w:eastAsia="標楷體" w:hAnsi="標楷體" w:hint="eastAsia"/>
          <w:b/>
          <w:bCs/>
        </w:rPr>
        <w:t>動</w:t>
      </w:r>
      <w:r w:rsidRPr="004C20CA">
        <w:rPr>
          <w:rFonts w:ascii="標楷體" w:eastAsia="標楷體" w:hAnsi="標楷體" w:hint="eastAsia"/>
          <w:b/>
          <w:bCs/>
        </w:rPr>
        <w:t>，</w:t>
      </w:r>
      <w:r w:rsidRPr="004C20CA">
        <w:rPr>
          <w:rFonts w:ascii="標楷體" w:eastAsia="標楷體" w:hAnsi="標楷體" w:hint="eastAsia"/>
          <w:b/>
          <w:bCs/>
        </w:rPr>
        <w:t>凹凸為</w:t>
      </w:r>
      <w:proofErr w:type="gramStart"/>
      <w:r w:rsidRPr="004C20CA">
        <w:rPr>
          <w:rFonts w:ascii="標楷體" w:eastAsia="標楷體" w:hAnsi="標楷體" w:hint="eastAsia"/>
          <w:b/>
          <w:bCs/>
        </w:rPr>
        <w:t>涌</w:t>
      </w:r>
      <w:proofErr w:type="gramEnd"/>
      <w:r w:rsidRPr="004C20CA">
        <w:rPr>
          <w:rFonts w:ascii="標楷體" w:eastAsia="標楷體" w:hAnsi="標楷體" w:hint="eastAsia"/>
          <w:b/>
          <w:bCs/>
        </w:rPr>
        <w:t>，</w:t>
      </w:r>
      <w:r w:rsidRPr="004C20CA">
        <w:rPr>
          <w:rFonts w:ascii="標楷體" w:eastAsia="標楷體" w:hAnsi="標楷體" w:hint="eastAsia"/>
          <w:b/>
          <w:bCs/>
        </w:rPr>
        <w:t>有聲</w:t>
      </w:r>
      <w:proofErr w:type="gramStart"/>
      <w:r w:rsidRPr="004C20CA">
        <w:rPr>
          <w:rFonts w:ascii="標楷體" w:eastAsia="標楷體" w:hAnsi="標楷體" w:hint="eastAsia"/>
          <w:b/>
          <w:bCs/>
        </w:rPr>
        <w:t>為震</w:t>
      </w:r>
      <w:r w:rsidRPr="004C20CA">
        <w:rPr>
          <w:rFonts w:ascii="標楷體" w:eastAsia="標楷體" w:hAnsi="標楷體" w:hint="eastAsia"/>
          <w:b/>
          <w:bCs/>
        </w:rPr>
        <w:t>，</w:t>
      </w:r>
      <w:r w:rsidRPr="004C20CA">
        <w:rPr>
          <w:rFonts w:ascii="標楷體" w:eastAsia="標楷體" w:hAnsi="標楷體" w:hint="eastAsia"/>
          <w:b/>
          <w:bCs/>
        </w:rPr>
        <w:t>互扣為擊</w:t>
      </w:r>
      <w:proofErr w:type="gramEnd"/>
      <w:r w:rsidRPr="004C20CA">
        <w:rPr>
          <w:rFonts w:ascii="標楷體" w:eastAsia="標楷體" w:hAnsi="標楷體" w:hint="eastAsia"/>
          <w:b/>
          <w:bCs/>
        </w:rPr>
        <w:t>，</w:t>
      </w:r>
      <w:r w:rsidRPr="004C20CA">
        <w:rPr>
          <w:rFonts w:ascii="標楷體" w:eastAsia="標楷體" w:hAnsi="標楷體" w:hint="eastAsia"/>
          <w:b/>
          <w:bCs/>
        </w:rPr>
        <w:t>巨響</w:t>
      </w:r>
      <w:proofErr w:type="gramStart"/>
      <w:r w:rsidRPr="004C20CA">
        <w:rPr>
          <w:rFonts w:ascii="標楷體" w:eastAsia="標楷體" w:hAnsi="標楷體" w:hint="eastAsia"/>
          <w:b/>
          <w:bCs/>
        </w:rPr>
        <w:t>為吼</w:t>
      </w:r>
      <w:r w:rsidRPr="004C20CA">
        <w:rPr>
          <w:rFonts w:ascii="標楷體" w:eastAsia="標楷體" w:hAnsi="標楷體" w:hint="eastAsia"/>
          <w:b/>
          <w:bCs/>
        </w:rPr>
        <w:t>，</w:t>
      </w:r>
      <w:r w:rsidRPr="004C20CA">
        <w:rPr>
          <w:rFonts w:ascii="標楷體" w:eastAsia="標楷體" w:hAnsi="標楷體" w:hint="eastAsia"/>
          <w:b/>
          <w:bCs/>
        </w:rPr>
        <w:t>聲異</w:t>
      </w:r>
      <w:proofErr w:type="gramEnd"/>
      <w:r w:rsidRPr="004C20CA">
        <w:rPr>
          <w:rFonts w:ascii="標楷體" w:eastAsia="標楷體" w:hAnsi="標楷體" w:hint="eastAsia"/>
          <w:b/>
          <w:bCs/>
        </w:rPr>
        <w:t>為爆</w:t>
      </w:r>
      <w:r w:rsidRPr="004C20CA">
        <w:rPr>
          <w:rFonts w:ascii="標楷體" w:eastAsia="標楷體" w:hAnsi="標楷體" w:hint="eastAsia"/>
          <w:b/>
          <w:bCs/>
        </w:rPr>
        <w:t>。</w:t>
      </w:r>
    </w:p>
    <w:p w14:paraId="62D7EB53" w14:textId="2DB58AC9" w:rsidR="004C20CA" w:rsidRPr="004C20CA" w:rsidRDefault="004C20CA" w:rsidP="004C20CA">
      <w:pPr>
        <w:spacing w:after="0" w:line="0" w:lineRule="atLeast"/>
        <w:rPr>
          <w:rFonts w:ascii="標楷體" w:eastAsia="標楷體" w:hAnsi="標楷體"/>
          <w:b/>
          <w:bCs/>
        </w:rPr>
      </w:pPr>
      <w:r w:rsidRPr="004C20CA">
        <w:rPr>
          <w:rFonts w:ascii="標楷體" w:eastAsia="標楷體" w:hAnsi="標楷體"/>
          <w:b/>
          <w:bCs/>
        </w:rPr>
        <w:t>◎</w:t>
      </w:r>
      <w:r w:rsidRPr="004C20CA">
        <w:rPr>
          <w:rFonts w:ascii="標楷體" w:eastAsia="標楷體" w:hAnsi="標楷體" w:hint="eastAsia"/>
          <w:b/>
          <w:bCs/>
        </w:rPr>
        <w:t>一切諸法</w:t>
      </w:r>
      <w:r w:rsidRPr="004C20CA">
        <w:rPr>
          <w:rFonts w:ascii="標楷體" w:eastAsia="標楷體" w:hAnsi="標楷體" w:hint="eastAsia"/>
          <w:b/>
          <w:bCs/>
        </w:rPr>
        <w:t>，</w:t>
      </w:r>
      <w:r w:rsidRPr="004C20CA">
        <w:rPr>
          <w:rFonts w:ascii="標楷體" w:eastAsia="標楷體" w:hAnsi="標楷體" w:hint="eastAsia"/>
          <w:b/>
          <w:bCs/>
        </w:rPr>
        <w:t>不外六根、六塵、六識</w:t>
      </w:r>
      <w:r w:rsidRPr="004C20CA">
        <w:rPr>
          <w:rFonts w:ascii="標楷體" w:eastAsia="標楷體" w:hAnsi="標楷體" w:hint="eastAsia"/>
          <w:b/>
          <w:bCs/>
        </w:rPr>
        <w:t>，</w:t>
      </w:r>
      <w:r w:rsidRPr="004C20CA">
        <w:rPr>
          <w:rFonts w:ascii="標楷體" w:eastAsia="標楷體" w:hAnsi="標楷體" w:hint="eastAsia"/>
          <w:b/>
          <w:bCs/>
        </w:rPr>
        <w:t>六種震動</w:t>
      </w:r>
      <w:r w:rsidRPr="004C20CA">
        <w:rPr>
          <w:rFonts w:ascii="標楷體" w:eastAsia="標楷體" w:hAnsi="標楷體" w:hint="eastAsia"/>
          <w:b/>
          <w:bCs/>
        </w:rPr>
        <w:t>，</w:t>
      </w:r>
      <w:proofErr w:type="gramStart"/>
      <w:r w:rsidRPr="004C20CA">
        <w:rPr>
          <w:rFonts w:ascii="標楷體" w:eastAsia="標楷體" w:hAnsi="標楷體" w:hint="eastAsia"/>
          <w:b/>
          <w:bCs/>
        </w:rPr>
        <w:t>隱明震</w:t>
      </w:r>
      <w:proofErr w:type="gramEnd"/>
      <w:r w:rsidRPr="004C20CA">
        <w:rPr>
          <w:rFonts w:ascii="標楷體" w:eastAsia="標楷體" w:hAnsi="標楷體" w:hint="eastAsia"/>
          <w:b/>
          <w:bCs/>
        </w:rPr>
        <w:t>落一切</w:t>
      </w:r>
      <w:proofErr w:type="gramStart"/>
      <w:r w:rsidRPr="004C20CA">
        <w:rPr>
          <w:rFonts w:ascii="標楷體" w:eastAsia="標楷體" w:hAnsi="標楷體" w:hint="eastAsia"/>
          <w:b/>
          <w:bCs/>
        </w:rPr>
        <w:t>根塵識</w:t>
      </w:r>
      <w:proofErr w:type="gramEnd"/>
      <w:r w:rsidRPr="004C20CA">
        <w:rPr>
          <w:rFonts w:ascii="標楷體" w:eastAsia="標楷體" w:hAnsi="標楷體" w:hint="eastAsia"/>
          <w:b/>
          <w:bCs/>
        </w:rPr>
        <w:t>，</w:t>
      </w:r>
      <w:r w:rsidRPr="004C20CA">
        <w:rPr>
          <w:rFonts w:ascii="標楷體" w:eastAsia="標楷體" w:hAnsi="標楷體" w:hint="eastAsia"/>
          <w:b/>
          <w:bCs/>
        </w:rPr>
        <w:t>使眾生</w:t>
      </w:r>
      <w:proofErr w:type="gramStart"/>
      <w:r w:rsidRPr="004C20CA">
        <w:rPr>
          <w:rFonts w:ascii="標楷體" w:eastAsia="標楷體" w:hAnsi="標楷體" w:hint="eastAsia"/>
          <w:b/>
          <w:bCs/>
        </w:rPr>
        <w:t>同能證</w:t>
      </w:r>
      <w:proofErr w:type="gramEnd"/>
      <w:r w:rsidRPr="004C20CA">
        <w:rPr>
          <w:rFonts w:ascii="標楷體" w:eastAsia="標楷體" w:hAnsi="標楷體" w:hint="eastAsia"/>
          <w:b/>
          <w:bCs/>
        </w:rPr>
        <w:t>入</w:t>
      </w:r>
      <w:r w:rsidRPr="004C20CA">
        <w:rPr>
          <w:rFonts w:ascii="標楷體" w:eastAsia="標楷體" w:hAnsi="標楷體" w:hint="eastAsia"/>
          <w:b/>
          <w:bCs/>
        </w:rPr>
        <w:t>，</w:t>
      </w:r>
      <w:r w:rsidRPr="004C20CA">
        <w:rPr>
          <w:rFonts w:ascii="標楷體" w:eastAsia="標楷體" w:hAnsi="標楷體" w:hint="eastAsia"/>
          <w:b/>
          <w:bCs/>
        </w:rPr>
        <w:t>無量義三昧之意</w:t>
      </w:r>
      <w:r w:rsidRPr="004C20CA">
        <w:rPr>
          <w:rFonts w:ascii="標楷體" w:eastAsia="標楷體" w:hAnsi="標楷體" w:hint="eastAsia"/>
          <w:b/>
          <w:bCs/>
        </w:rPr>
        <w:t>，</w:t>
      </w:r>
      <w:r w:rsidRPr="004C20CA">
        <w:rPr>
          <w:rFonts w:ascii="標楷體" w:eastAsia="標楷體" w:hAnsi="標楷體" w:hint="eastAsia"/>
          <w:b/>
          <w:bCs/>
        </w:rPr>
        <w:t>又震動有驚</w:t>
      </w:r>
      <w:proofErr w:type="gramStart"/>
      <w:r w:rsidRPr="004C20CA">
        <w:rPr>
          <w:rFonts w:ascii="標楷體" w:eastAsia="標楷體" w:hAnsi="標楷體" w:hint="eastAsia"/>
          <w:b/>
          <w:bCs/>
        </w:rPr>
        <w:t>怖諸魔</w:t>
      </w:r>
      <w:proofErr w:type="gramEnd"/>
      <w:r w:rsidRPr="004C20CA">
        <w:rPr>
          <w:rFonts w:ascii="標楷體" w:eastAsia="標楷體" w:hAnsi="標楷體" w:hint="eastAsia"/>
          <w:b/>
          <w:bCs/>
        </w:rPr>
        <w:t>，</w:t>
      </w:r>
      <w:r w:rsidRPr="004C20CA">
        <w:rPr>
          <w:rFonts w:ascii="標楷體" w:eastAsia="標楷體" w:hAnsi="標楷體" w:hint="eastAsia"/>
          <w:b/>
          <w:bCs/>
        </w:rPr>
        <w:t>警覺放逸者之意</w:t>
      </w:r>
      <w:r w:rsidRPr="004C20CA">
        <w:rPr>
          <w:rFonts w:ascii="標楷體" w:eastAsia="標楷體" w:hAnsi="標楷體" w:hint="eastAsia"/>
          <w:b/>
          <w:bCs/>
        </w:rPr>
        <w:t>。</w:t>
      </w:r>
    </w:p>
    <w:p w14:paraId="14186A4F" w14:textId="77777777" w:rsidR="004C20CA" w:rsidRPr="004C20CA" w:rsidRDefault="004C20CA" w:rsidP="004C20CA">
      <w:pPr>
        <w:spacing w:after="0" w:line="0" w:lineRule="atLeast"/>
        <w:rPr>
          <w:rFonts w:ascii="標楷體" w:eastAsia="標楷體" w:hAnsi="標楷體"/>
        </w:rPr>
      </w:pPr>
    </w:p>
    <w:p w14:paraId="3956CD92" w14:textId="77777777" w:rsidR="004C20CA" w:rsidRPr="004C20CA" w:rsidRDefault="004C20CA" w:rsidP="004C20CA">
      <w:pPr>
        <w:spacing w:after="0" w:line="0" w:lineRule="atLeast"/>
        <w:rPr>
          <w:rFonts w:ascii="標楷體" w:eastAsia="標楷體" w:hAnsi="標楷體" w:hint="eastAsia"/>
        </w:rPr>
      </w:pPr>
      <w:r w:rsidRPr="004C20CA">
        <w:rPr>
          <w:rFonts w:ascii="標楷體" w:eastAsia="標楷體" w:hAnsi="標楷體" w:hint="eastAsia"/>
        </w:rPr>
        <w:t>佛在靈山會上，已經坐定了，也</w:t>
      </w:r>
      <w:proofErr w:type="gramStart"/>
      <w:r w:rsidRPr="004C20CA">
        <w:rPr>
          <w:rFonts w:ascii="標楷體" w:eastAsia="標楷體" w:hAnsi="標楷體" w:hint="eastAsia"/>
        </w:rPr>
        <w:t>講說了《無量義經》</w:t>
      </w:r>
      <w:proofErr w:type="gramEnd"/>
      <w:r w:rsidRPr="004C20CA">
        <w:rPr>
          <w:rFonts w:ascii="標楷體" w:eastAsia="標楷體" w:hAnsi="標楷體" w:hint="eastAsia"/>
        </w:rPr>
        <w:t>，講了之後，又是再入於無量義處三昧，身心不動，這就是在這那個場合的境界裡，有這種</w:t>
      </w:r>
      <w:proofErr w:type="gramStart"/>
      <w:r w:rsidRPr="004C20CA">
        <w:rPr>
          <w:rFonts w:ascii="標楷體" w:eastAsia="標楷體" w:hAnsi="標楷體" w:hint="eastAsia"/>
        </w:rPr>
        <w:t>瑞相</w:t>
      </w:r>
      <w:proofErr w:type="gramEnd"/>
      <w:r w:rsidRPr="004C20CA">
        <w:rPr>
          <w:rFonts w:ascii="標楷體" w:eastAsia="標楷體" w:hAnsi="標楷體" w:hint="eastAsia"/>
        </w:rPr>
        <w:t>，就是要讓大家知道，《無量義經》後面還有，還有很多無量的法，所以希望人人把心定下來。</w:t>
      </w:r>
    </w:p>
    <w:p w14:paraId="52191F32" w14:textId="77777777" w:rsidR="004C20CA" w:rsidRPr="004C20CA" w:rsidRDefault="004C20CA" w:rsidP="004C20CA">
      <w:pPr>
        <w:spacing w:after="0" w:line="0" w:lineRule="atLeast"/>
        <w:rPr>
          <w:rFonts w:ascii="標楷體" w:eastAsia="標楷體" w:hAnsi="標楷體" w:hint="eastAsia"/>
        </w:rPr>
      </w:pPr>
      <w:r w:rsidRPr="004C20CA">
        <w:rPr>
          <w:rFonts w:ascii="標楷體" w:eastAsia="標楷體" w:hAnsi="標楷體" w:hint="eastAsia"/>
        </w:rPr>
        <w:t>佛陀既然入定了，大家也了解，以</w:t>
      </w:r>
      <w:proofErr w:type="gramStart"/>
      <w:r w:rsidRPr="004C20CA">
        <w:rPr>
          <w:rFonts w:ascii="標楷體" w:eastAsia="標楷體" w:hAnsi="標楷體" w:hint="eastAsia"/>
        </w:rPr>
        <w:t>過去佛講經</w:t>
      </w:r>
      <w:proofErr w:type="gramEnd"/>
      <w:r w:rsidRPr="004C20CA">
        <w:rPr>
          <w:rFonts w:ascii="標楷體" w:eastAsia="標楷體" w:hAnsi="標楷體" w:hint="eastAsia"/>
        </w:rPr>
        <w:t>之後，也就是結束了，大家就能</w:t>
      </w:r>
      <w:proofErr w:type="gramStart"/>
      <w:r w:rsidRPr="004C20CA">
        <w:rPr>
          <w:rFonts w:ascii="標楷體" w:eastAsia="標楷體" w:hAnsi="標楷體" w:hint="eastAsia"/>
        </w:rPr>
        <w:t>歡喜作禮而</w:t>
      </w:r>
      <w:proofErr w:type="gramEnd"/>
      <w:r w:rsidRPr="004C20CA">
        <w:rPr>
          <w:rFonts w:ascii="標楷體" w:eastAsia="標楷體" w:hAnsi="標楷體" w:hint="eastAsia"/>
        </w:rPr>
        <w:t>退，但是這一次，佛陀很快就開始坐著入定，所以人人能</w:t>
      </w:r>
      <w:proofErr w:type="gramStart"/>
      <w:r w:rsidRPr="004C20CA">
        <w:rPr>
          <w:rFonts w:ascii="標楷體" w:eastAsia="標楷體" w:hAnsi="標楷體" w:hint="eastAsia"/>
        </w:rPr>
        <w:t>體會佛意</w:t>
      </w:r>
      <w:proofErr w:type="gramEnd"/>
      <w:r w:rsidRPr="004C20CA">
        <w:rPr>
          <w:rFonts w:ascii="標楷體" w:eastAsia="標楷體" w:hAnsi="標楷體" w:hint="eastAsia"/>
        </w:rPr>
        <w:t>，同樣還是在那裡坐下來等待，等待佛陀再接下來的妙法，所以在這當中，佛心不動，人人的心也是恬靜，在那裡等待。</w:t>
      </w:r>
    </w:p>
    <w:p w14:paraId="28CEB41B" w14:textId="77777777" w:rsidR="004C20CA" w:rsidRPr="004C20CA" w:rsidRDefault="004C20CA" w:rsidP="004C20CA">
      <w:pPr>
        <w:spacing w:after="0" w:line="0" w:lineRule="atLeast"/>
        <w:rPr>
          <w:rFonts w:ascii="標楷體" w:eastAsia="標楷體" w:hAnsi="標楷體" w:hint="eastAsia"/>
        </w:rPr>
      </w:pPr>
      <w:r w:rsidRPr="004C20CA">
        <w:rPr>
          <w:rFonts w:ascii="標楷體" w:eastAsia="標楷體" w:hAnsi="標楷體" w:hint="eastAsia"/>
        </w:rPr>
        <w:t>其實在《無量義經》講了之後，更是加強人人的信心，所以人人能發四弘誓願，對治煩惱；四弘誓願，大家應該都知道，眾生無邊誓願度，煩惱無盡誓願斷，法門無量誓願學，佛道無上誓願成。</w:t>
      </w:r>
    </w:p>
    <w:p w14:paraId="1CE03BB7" w14:textId="77777777" w:rsidR="004C20CA" w:rsidRPr="004C20CA" w:rsidRDefault="004C20CA" w:rsidP="004C20CA">
      <w:pPr>
        <w:spacing w:after="0" w:line="0" w:lineRule="atLeast"/>
        <w:rPr>
          <w:rFonts w:ascii="標楷體" w:eastAsia="標楷體" w:hAnsi="標楷體" w:hint="eastAsia"/>
        </w:rPr>
      </w:pPr>
      <w:r w:rsidRPr="004C20CA">
        <w:rPr>
          <w:rFonts w:ascii="標楷體" w:eastAsia="標楷體" w:hAnsi="標楷體" w:hint="eastAsia"/>
        </w:rPr>
        <w:t>這種四弘誓願，我們人人都應該能夠了解，所學的法門，不就是要度眾生嗎？</w:t>
      </w:r>
      <w:r w:rsidRPr="004C20CA">
        <w:rPr>
          <w:rFonts w:ascii="標楷體" w:eastAsia="標楷體" w:hAnsi="標楷體" w:hint="eastAsia"/>
        </w:rPr>
        <w:lastRenderedPageBreak/>
        <w:t>要度</w:t>
      </w:r>
      <w:proofErr w:type="gramStart"/>
      <w:r w:rsidRPr="004C20CA">
        <w:rPr>
          <w:rFonts w:ascii="標楷體" w:eastAsia="標楷體" w:hAnsi="標楷體" w:hint="eastAsia"/>
        </w:rPr>
        <w:t>眾生學諸佛法</w:t>
      </w:r>
      <w:proofErr w:type="gramEnd"/>
      <w:r w:rsidRPr="004C20CA">
        <w:rPr>
          <w:rFonts w:ascii="標楷體" w:eastAsia="標楷體" w:hAnsi="標楷體" w:hint="eastAsia"/>
        </w:rPr>
        <w:t>，最重要的就是要斷</w:t>
      </w:r>
      <w:proofErr w:type="gramStart"/>
      <w:r w:rsidRPr="004C20CA">
        <w:rPr>
          <w:rFonts w:ascii="標楷體" w:eastAsia="標楷體" w:hAnsi="標楷體" w:hint="eastAsia"/>
        </w:rPr>
        <w:t>煩惱，</w:t>
      </w:r>
      <w:proofErr w:type="gramEnd"/>
      <w:r w:rsidRPr="004C20CA">
        <w:rPr>
          <w:rFonts w:ascii="標楷體" w:eastAsia="標楷體" w:hAnsi="標楷體" w:hint="eastAsia"/>
        </w:rPr>
        <w:t>這就是一個善的循環，法輪要轉，四弘誓願必定要立，要不然我們說學佛，學佛要做什麼呢？</w:t>
      </w:r>
    </w:p>
    <w:p w14:paraId="615F8F08" w14:textId="77777777" w:rsidR="004C20CA" w:rsidRPr="004C20CA" w:rsidRDefault="004C20CA" w:rsidP="004C20CA">
      <w:pPr>
        <w:spacing w:after="0" w:line="0" w:lineRule="atLeast"/>
        <w:rPr>
          <w:rFonts w:ascii="標楷體" w:eastAsia="標楷體" w:hAnsi="標楷體" w:hint="eastAsia"/>
        </w:rPr>
      </w:pPr>
      <w:r w:rsidRPr="004C20CA">
        <w:rPr>
          <w:rFonts w:ascii="標楷體" w:eastAsia="標楷體" w:hAnsi="標楷體" w:hint="eastAsia"/>
        </w:rPr>
        <w:t>學佛最重要的是要成佛道，佛道若離開四弘誓願，那就沒有</w:t>
      </w:r>
      <w:proofErr w:type="gramStart"/>
      <w:r w:rsidRPr="004C20CA">
        <w:rPr>
          <w:rFonts w:ascii="標楷體" w:eastAsia="標楷體" w:hAnsi="標楷體" w:hint="eastAsia"/>
        </w:rPr>
        <w:t>什麼佛</w:t>
      </w:r>
      <w:proofErr w:type="gramEnd"/>
      <w:r w:rsidRPr="004C20CA">
        <w:rPr>
          <w:rFonts w:ascii="標楷體" w:eastAsia="標楷體" w:hAnsi="標楷體" w:hint="eastAsia"/>
        </w:rPr>
        <w:t>道好學了，所以人生學佛，莫不都是四弘誓願，這樣不斷輪轉，</w:t>
      </w:r>
      <w:proofErr w:type="gramStart"/>
      <w:r w:rsidRPr="004C20CA">
        <w:rPr>
          <w:rFonts w:ascii="標楷體" w:eastAsia="標楷體" w:hAnsi="標楷體" w:hint="eastAsia"/>
        </w:rPr>
        <w:t>才能入佛道</w:t>
      </w:r>
      <w:proofErr w:type="gramEnd"/>
      <w:r w:rsidRPr="004C20CA">
        <w:rPr>
          <w:rFonts w:ascii="標楷體" w:eastAsia="標楷體" w:hAnsi="標楷體" w:hint="eastAsia"/>
        </w:rPr>
        <w:t>。</w:t>
      </w:r>
    </w:p>
    <w:p w14:paraId="29FEFE8C" w14:textId="77777777" w:rsidR="004C20CA" w:rsidRPr="004C20CA" w:rsidRDefault="004C20CA" w:rsidP="004C20CA">
      <w:pPr>
        <w:spacing w:after="0" w:line="0" w:lineRule="atLeast"/>
        <w:rPr>
          <w:rFonts w:ascii="標楷體" w:eastAsia="標楷體" w:hAnsi="標楷體" w:hint="eastAsia"/>
        </w:rPr>
      </w:pPr>
      <w:r w:rsidRPr="004C20CA">
        <w:rPr>
          <w:rFonts w:ascii="標楷體" w:eastAsia="標楷體" w:hAnsi="標楷體" w:hint="eastAsia"/>
        </w:rPr>
        <w:t>所以這就是要用功，用在六度萬行，自他雙利，學佛自利己，成正覺，教導他人人人能接近佛法，所以這就是，自</w:t>
      </w:r>
      <w:proofErr w:type="gramStart"/>
      <w:r w:rsidRPr="004C20CA">
        <w:rPr>
          <w:rFonts w:ascii="標楷體" w:eastAsia="標楷體" w:hAnsi="標楷體" w:hint="eastAsia"/>
        </w:rPr>
        <w:t>他兼利的</w:t>
      </w:r>
      <w:proofErr w:type="gramEnd"/>
      <w:r w:rsidRPr="004C20CA">
        <w:rPr>
          <w:rFonts w:ascii="標楷體" w:eastAsia="標楷體" w:hAnsi="標楷體" w:hint="eastAsia"/>
        </w:rPr>
        <w:t>法門。</w:t>
      </w:r>
    </w:p>
    <w:p w14:paraId="36781621" w14:textId="77777777" w:rsidR="004C20CA" w:rsidRPr="004C20CA" w:rsidRDefault="004C20CA" w:rsidP="004C20CA">
      <w:pPr>
        <w:spacing w:after="0" w:line="0" w:lineRule="atLeast"/>
        <w:rPr>
          <w:rFonts w:ascii="標楷體" w:eastAsia="標楷體" w:hAnsi="標楷體"/>
        </w:rPr>
      </w:pPr>
    </w:p>
    <w:p w14:paraId="37F5BE97" w14:textId="77777777" w:rsidR="004C20CA" w:rsidRPr="004C20CA" w:rsidRDefault="004C20CA" w:rsidP="004C20CA">
      <w:pPr>
        <w:spacing w:after="0" w:line="0" w:lineRule="atLeast"/>
        <w:rPr>
          <w:rFonts w:ascii="標楷體" w:eastAsia="標楷體" w:hAnsi="標楷體" w:hint="eastAsia"/>
        </w:rPr>
      </w:pPr>
      <w:r w:rsidRPr="004C20CA">
        <w:rPr>
          <w:rFonts w:ascii="標楷體" w:eastAsia="標楷體" w:hAnsi="標楷體" w:hint="eastAsia"/>
        </w:rPr>
        <w:t xml:space="preserve">入於無量義處 </w:t>
      </w:r>
    </w:p>
    <w:p w14:paraId="699D6F16" w14:textId="77777777" w:rsidR="004C20CA" w:rsidRPr="004C20CA" w:rsidRDefault="004C20CA" w:rsidP="004C20CA">
      <w:pPr>
        <w:spacing w:after="0" w:line="0" w:lineRule="atLeast"/>
        <w:rPr>
          <w:rFonts w:ascii="標楷體" w:eastAsia="標楷體" w:hAnsi="標楷體" w:hint="eastAsia"/>
        </w:rPr>
      </w:pPr>
      <w:r w:rsidRPr="004C20CA">
        <w:rPr>
          <w:rFonts w:ascii="標楷體" w:eastAsia="標楷體" w:hAnsi="標楷體" w:hint="eastAsia"/>
        </w:rPr>
        <w:t xml:space="preserve">身心不動 </w:t>
      </w:r>
    </w:p>
    <w:p w14:paraId="57BB7CBA" w14:textId="77777777" w:rsidR="004C20CA" w:rsidRPr="004C20CA" w:rsidRDefault="004C20CA" w:rsidP="004C20CA">
      <w:pPr>
        <w:spacing w:after="0" w:line="0" w:lineRule="atLeast"/>
        <w:rPr>
          <w:rFonts w:ascii="標楷體" w:eastAsia="標楷體" w:hAnsi="標楷體" w:hint="eastAsia"/>
        </w:rPr>
      </w:pPr>
      <w:r w:rsidRPr="004C20CA">
        <w:rPr>
          <w:rFonts w:ascii="標楷體" w:eastAsia="標楷體" w:hAnsi="標楷體" w:hint="eastAsia"/>
        </w:rPr>
        <w:t>發四</w:t>
      </w:r>
      <w:proofErr w:type="gramStart"/>
      <w:r w:rsidRPr="004C20CA">
        <w:rPr>
          <w:rFonts w:ascii="標楷體" w:eastAsia="標楷體" w:hAnsi="標楷體" w:hint="eastAsia"/>
        </w:rPr>
        <w:t>弘誓</w:t>
      </w:r>
      <w:proofErr w:type="gramEnd"/>
      <w:r w:rsidRPr="004C20CA">
        <w:rPr>
          <w:rFonts w:ascii="標楷體" w:eastAsia="標楷體" w:hAnsi="標楷體" w:hint="eastAsia"/>
        </w:rPr>
        <w:t xml:space="preserve"> 對治煩惱 </w:t>
      </w:r>
    </w:p>
    <w:p w14:paraId="4EACCE53" w14:textId="77777777" w:rsidR="004C20CA" w:rsidRPr="004C20CA" w:rsidRDefault="004C20CA" w:rsidP="004C20CA">
      <w:pPr>
        <w:spacing w:after="0" w:line="0" w:lineRule="atLeast"/>
        <w:rPr>
          <w:rFonts w:ascii="標楷體" w:eastAsia="標楷體" w:hAnsi="標楷體" w:hint="eastAsia"/>
        </w:rPr>
      </w:pPr>
      <w:r w:rsidRPr="004C20CA">
        <w:rPr>
          <w:rFonts w:ascii="標楷體" w:eastAsia="標楷體" w:hAnsi="標楷體" w:hint="eastAsia"/>
        </w:rPr>
        <w:t xml:space="preserve">救度眾生 成就佛道 </w:t>
      </w:r>
    </w:p>
    <w:p w14:paraId="56742F6D" w14:textId="77777777" w:rsidR="004C20CA" w:rsidRPr="004C20CA" w:rsidRDefault="004C20CA" w:rsidP="004C20CA">
      <w:pPr>
        <w:spacing w:after="0" w:line="0" w:lineRule="atLeast"/>
        <w:rPr>
          <w:rFonts w:ascii="標楷體" w:eastAsia="標楷體" w:hAnsi="標楷體" w:hint="eastAsia"/>
        </w:rPr>
      </w:pPr>
      <w:r w:rsidRPr="004C20CA">
        <w:rPr>
          <w:rFonts w:ascii="標楷體" w:eastAsia="標楷體" w:hAnsi="標楷體" w:hint="eastAsia"/>
        </w:rPr>
        <w:t>六度萬行 自他雙利</w:t>
      </w:r>
    </w:p>
    <w:p w14:paraId="424C4A4E" w14:textId="77777777" w:rsidR="004C20CA" w:rsidRPr="004C20CA" w:rsidRDefault="004C20CA" w:rsidP="004C20CA">
      <w:pPr>
        <w:spacing w:after="0" w:line="0" w:lineRule="atLeast"/>
        <w:rPr>
          <w:rFonts w:ascii="標楷體" w:eastAsia="標楷體" w:hAnsi="標楷體"/>
        </w:rPr>
      </w:pPr>
    </w:p>
    <w:p w14:paraId="03CB66C9" w14:textId="77777777" w:rsidR="004C20CA" w:rsidRDefault="004C20CA" w:rsidP="004C20CA">
      <w:pPr>
        <w:spacing w:after="0" w:line="0" w:lineRule="atLeast"/>
        <w:rPr>
          <w:rFonts w:ascii="標楷體" w:eastAsia="標楷體" w:hAnsi="標楷體"/>
        </w:rPr>
      </w:pPr>
      <w:r w:rsidRPr="004C20CA">
        <w:rPr>
          <w:rFonts w:ascii="標楷體" w:eastAsia="標楷體" w:hAnsi="標楷體" w:hint="eastAsia"/>
        </w:rPr>
        <w:t>接下來我們就要說「是時」，就是在佛坐定的這個時候，人人的心也開始定下來，這中間的場面，是多麼的莊嚴肅穆啊，大家都是心很穩定，這個時間：</w:t>
      </w:r>
    </w:p>
    <w:p w14:paraId="65894B40" w14:textId="77777777" w:rsidR="004C20CA" w:rsidRPr="004C20CA" w:rsidRDefault="004C20CA" w:rsidP="004C20CA">
      <w:pPr>
        <w:spacing w:after="0" w:line="0" w:lineRule="atLeast"/>
        <w:rPr>
          <w:rFonts w:ascii="標楷體" w:eastAsia="標楷體" w:hAnsi="標楷體" w:hint="eastAsia"/>
        </w:rPr>
      </w:pPr>
    </w:p>
    <w:p w14:paraId="1F194DA3" w14:textId="05D796DB" w:rsidR="004C20CA" w:rsidRPr="004C20CA" w:rsidRDefault="004C20CA" w:rsidP="004C20CA">
      <w:pPr>
        <w:spacing w:after="0" w:line="0" w:lineRule="atLeast"/>
        <w:rPr>
          <w:rFonts w:ascii="標楷體" w:eastAsia="標楷體" w:hAnsi="標楷體" w:hint="eastAsia"/>
          <w:b/>
          <w:bCs/>
        </w:rPr>
      </w:pPr>
      <w:r w:rsidRPr="004C20CA">
        <w:rPr>
          <w:rFonts w:ascii="標楷體" w:eastAsia="標楷體" w:hAnsi="標楷體"/>
          <w:b/>
          <w:bCs/>
        </w:rPr>
        <w:t>是時，天雨</w:t>
      </w:r>
      <w:proofErr w:type="gramStart"/>
      <w:r w:rsidRPr="004C20CA">
        <w:rPr>
          <w:rFonts w:ascii="標楷體" w:eastAsia="標楷體" w:hAnsi="標楷體"/>
          <w:b/>
          <w:bCs/>
        </w:rPr>
        <w:t>曼陀羅</w:t>
      </w:r>
      <w:proofErr w:type="gramEnd"/>
      <w:r w:rsidRPr="004C20CA">
        <w:rPr>
          <w:rFonts w:ascii="標楷體" w:eastAsia="標楷體" w:hAnsi="標楷體"/>
          <w:b/>
          <w:bCs/>
        </w:rPr>
        <w:t>華，摩</w:t>
      </w:r>
      <w:proofErr w:type="gramStart"/>
      <w:r w:rsidRPr="004C20CA">
        <w:rPr>
          <w:rFonts w:ascii="標楷體" w:eastAsia="標楷體" w:hAnsi="標楷體"/>
          <w:b/>
          <w:bCs/>
        </w:rPr>
        <w:t>訶曼陀羅</w:t>
      </w:r>
      <w:proofErr w:type="gramEnd"/>
      <w:r w:rsidRPr="004C20CA">
        <w:rPr>
          <w:rFonts w:ascii="標楷體" w:eastAsia="標楷體" w:hAnsi="標楷體"/>
          <w:b/>
          <w:bCs/>
        </w:rPr>
        <w:t>華，</w:t>
      </w:r>
      <w:proofErr w:type="gramStart"/>
      <w:r w:rsidRPr="004C20CA">
        <w:rPr>
          <w:rFonts w:ascii="標楷體" w:eastAsia="標楷體" w:hAnsi="標楷體"/>
          <w:b/>
          <w:bCs/>
        </w:rPr>
        <w:t>曼殊沙華</w:t>
      </w:r>
      <w:proofErr w:type="gramEnd"/>
      <w:r w:rsidRPr="004C20CA">
        <w:rPr>
          <w:rFonts w:ascii="標楷體" w:eastAsia="標楷體" w:hAnsi="標楷體"/>
          <w:b/>
          <w:bCs/>
        </w:rPr>
        <w:t>，摩</w:t>
      </w:r>
      <w:proofErr w:type="gramStart"/>
      <w:r w:rsidRPr="004C20CA">
        <w:rPr>
          <w:rFonts w:ascii="標楷體" w:eastAsia="標楷體" w:hAnsi="標楷體"/>
          <w:b/>
          <w:bCs/>
        </w:rPr>
        <w:t>訶曼殊沙華</w:t>
      </w:r>
      <w:proofErr w:type="gramEnd"/>
      <w:r w:rsidRPr="004C20CA">
        <w:rPr>
          <w:rFonts w:ascii="標楷體" w:eastAsia="標楷體" w:hAnsi="標楷體"/>
          <w:b/>
          <w:bCs/>
        </w:rPr>
        <w:t>，</w:t>
      </w:r>
      <w:proofErr w:type="gramStart"/>
      <w:r w:rsidRPr="004C20CA">
        <w:rPr>
          <w:rFonts w:ascii="標楷體" w:eastAsia="標楷體" w:hAnsi="標楷體"/>
          <w:b/>
          <w:bCs/>
        </w:rPr>
        <w:t>而散佛上</w:t>
      </w:r>
      <w:proofErr w:type="gramEnd"/>
      <w:r w:rsidRPr="004C20CA">
        <w:rPr>
          <w:rFonts w:ascii="標楷體" w:eastAsia="標楷體" w:hAnsi="標楷體"/>
          <w:b/>
          <w:bCs/>
        </w:rPr>
        <w:t>及諸大眾，普佛世界六種震動。</w:t>
      </w:r>
      <w:r w:rsidRPr="004C20CA">
        <w:rPr>
          <w:rFonts w:ascii="標楷體" w:eastAsia="標楷體" w:hAnsi="標楷體" w:hint="eastAsia"/>
        </w:rPr>
        <w:t>《法華經序品第一》</w:t>
      </w:r>
    </w:p>
    <w:p w14:paraId="28C42348" w14:textId="77777777" w:rsidR="004C20CA" w:rsidRPr="004C20CA" w:rsidRDefault="004C20CA" w:rsidP="004C20CA">
      <w:pPr>
        <w:spacing w:after="0" w:line="0" w:lineRule="atLeast"/>
        <w:rPr>
          <w:rFonts w:ascii="標楷體" w:eastAsia="標楷體" w:hAnsi="標楷體"/>
        </w:rPr>
      </w:pPr>
    </w:p>
    <w:p w14:paraId="078A5C6C" w14:textId="77777777" w:rsidR="004C20CA" w:rsidRPr="004C20CA" w:rsidRDefault="004C20CA" w:rsidP="004C20CA">
      <w:pPr>
        <w:spacing w:after="0" w:line="0" w:lineRule="atLeast"/>
        <w:rPr>
          <w:rFonts w:ascii="標楷體" w:eastAsia="標楷體" w:hAnsi="標楷體" w:hint="eastAsia"/>
        </w:rPr>
      </w:pPr>
      <w:r w:rsidRPr="004C20CA">
        <w:rPr>
          <w:rFonts w:ascii="標楷體" w:eastAsia="標楷體" w:hAnsi="標楷體" w:hint="eastAsia"/>
        </w:rPr>
        <w:t>這是四種花，從空中一直散落下來，「普佛世界，六種震動」；</w:t>
      </w:r>
      <w:proofErr w:type="gramStart"/>
      <w:r w:rsidRPr="004C20CA">
        <w:rPr>
          <w:rFonts w:ascii="標楷體" w:eastAsia="標楷體" w:hAnsi="標楷體" w:hint="eastAsia"/>
        </w:rPr>
        <w:t>曼陀羅</w:t>
      </w:r>
      <w:proofErr w:type="gramEnd"/>
      <w:r w:rsidRPr="004C20CA">
        <w:rPr>
          <w:rFonts w:ascii="標楷體" w:eastAsia="標楷體" w:hAnsi="標楷體" w:hint="eastAsia"/>
        </w:rPr>
        <w:t>就是適意的意思，</w:t>
      </w:r>
      <w:proofErr w:type="gramStart"/>
      <w:r w:rsidRPr="004C20CA">
        <w:rPr>
          <w:rFonts w:ascii="標楷體" w:eastAsia="標楷體" w:hAnsi="標楷體" w:hint="eastAsia"/>
        </w:rPr>
        <w:t>曼殊沙華</w:t>
      </w:r>
      <w:proofErr w:type="gramEnd"/>
      <w:r w:rsidRPr="004C20CA">
        <w:rPr>
          <w:rFonts w:ascii="標楷體" w:eastAsia="標楷體" w:hAnsi="標楷體" w:hint="eastAsia"/>
        </w:rPr>
        <w:t>就是柔軟的意思，意思就是適意和柔軟，有大、有小、有紅、有白，意思就是很美的花，這是經典的形容。</w:t>
      </w:r>
    </w:p>
    <w:p w14:paraId="620857DA" w14:textId="77777777" w:rsidR="004C20CA" w:rsidRPr="004C20CA" w:rsidRDefault="004C20CA" w:rsidP="004C20CA">
      <w:pPr>
        <w:spacing w:after="0" w:line="0" w:lineRule="atLeast"/>
        <w:rPr>
          <w:rFonts w:ascii="標楷體" w:eastAsia="標楷體" w:hAnsi="標楷體" w:hint="eastAsia"/>
        </w:rPr>
      </w:pPr>
      <w:r w:rsidRPr="004C20CA">
        <w:rPr>
          <w:rFonts w:ascii="標楷體" w:eastAsia="標楷體" w:hAnsi="標楷體" w:hint="eastAsia"/>
        </w:rPr>
        <w:t>我們來想那個境界，在靈</w:t>
      </w:r>
      <w:proofErr w:type="gramStart"/>
      <w:r w:rsidRPr="004C20CA">
        <w:rPr>
          <w:rFonts w:ascii="標楷體" w:eastAsia="標楷體" w:hAnsi="標楷體" w:hint="eastAsia"/>
        </w:rPr>
        <w:t>鷲</w:t>
      </w:r>
      <w:proofErr w:type="gramEnd"/>
      <w:r w:rsidRPr="004C20CA">
        <w:rPr>
          <w:rFonts w:ascii="標楷體" w:eastAsia="標楷體" w:hAnsi="標楷體" w:hint="eastAsia"/>
        </w:rPr>
        <w:t>山，不是在講堂，是在山上曠野的地方，應該就是在樹下，既然佛已經入定了，入無量義處三昧定的境界，人人的心境各不同，有的定力也是很好的，就如菩薩，這</w:t>
      </w:r>
      <w:proofErr w:type="gramStart"/>
      <w:r w:rsidRPr="004C20CA">
        <w:rPr>
          <w:rFonts w:ascii="標楷體" w:eastAsia="標楷體" w:hAnsi="標楷體" w:hint="eastAsia"/>
        </w:rPr>
        <w:t>種大根</w:t>
      </w:r>
      <w:proofErr w:type="gramEnd"/>
      <w:r w:rsidRPr="004C20CA">
        <w:rPr>
          <w:rFonts w:ascii="標楷體" w:eastAsia="標楷體" w:hAnsi="標楷體" w:hint="eastAsia"/>
        </w:rPr>
        <w:t>、大智，他坐下來，同樣的心境也是很莊重，也是在定中的世界。</w:t>
      </w:r>
    </w:p>
    <w:p w14:paraId="751F1E02" w14:textId="77777777" w:rsidR="004C20CA" w:rsidRPr="004C20CA" w:rsidRDefault="004C20CA" w:rsidP="004C20CA">
      <w:pPr>
        <w:spacing w:after="0" w:line="0" w:lineRule="atLeast"/>
        <w:rPr>
          <w:rFonts w:ascii="標楷體" w:eastAsia="標楷體" w:hAnsi="標楷體" w:hint="eastAsia"/>
        </w:rPr>
      </w:pPr>
      <w:r w:rsidRPr="004C20CA">
        <w:rPr>
          <w:rFonts w:ascii="標楷體" w:eastAsia="標楷體" w:hAnsi="標楷體" w:hint="eastAsia"/>
        </w:rPr>
        <w:t>還有，有學、</w:t>
      </w:r>
      <w:proofErr w:type="gramStart"/>
      <w:r w:rsidRPr="004C20CA">
        <w:rPr>
          <w:rFonts w:ascii="標楷體" w:eastAsia="標楷體" w:hAnsi="標楷體" w:hint="eastAsia"/>
        </w:rPr>
        <w:t>無學</w:t>
      </w:r>
      <w:proofErr w:type="gramEnd"/>
      <w:r w:rsidRPr="004C20CA">
        <w:rPr>
          <w:rFonts w:ascii="標楷體" w:eastAsia="標楷體" w:hAnsi="標楷體" w:hint="eastAsia"/>
        </w:rPr>
        <w:t>，尤其是有學人，是才在學的人，聽了《無量義經》之後，接下來看到這個境界，大家的心，到底這是什麼樣的情形？過去所沒有的，這次的法會怎麼那麼不一樣呢？</w:t>
      </w:r>
    </w:p>
    <w:p w14:paraId="45CF2E6F" w14:textId="77777777" w:rsidR="004C20CA" w:rsidRPr="004C20CA" w:rsidRDefault="004C20CA" w:rsidP="004C20CA">
      <w:pPr>
        <w:spacing w:after="0" w:line="0" w:lineRule="atLeast"/>
        <w:rPr>
          <w:rFonts w:ascii="標楷體" w:eastAsia="標楷體" w:hAnsi="標楷體" w:hint="eastAsia"/>
        </w:rPr>
      </w:pPr>
      <w:r w:rsidRPr="004C20CA">
        <w:rPr>
          <w:rFonts w:ascii="標楷體" w:eastAsia="標楷體" w:hAnsi="標楷體" w:hint="eastAsia"/>
        </w:rPr>
        <w:t>所以在如此莊嚴的時刻，說不定風微微一吹，樹葉落下，或者是樹的花散落下來，有花、葉，不斷地飄啊飄下來，那種境界，「天</w:t>
      </w:r>
      <w:proofErr w:type="gramStart"/>
      <w:r w:rsidRPr="004C20CA">
        <w:rPr>
          <w:rFonts w:ascii="標楷體" w:eastAsia="標楷體" w:hAnsi="標楷體" w:hint="eastAsia"/>
        </w:rPr>
        <w:t>華悅眼</w:t>
      </w:r>
      <w:proofErr w:type="gramEnd"/>
      <w:r w:rsidRPr="004C20CA">
        <w:rPr>
          <w:rFonts w:ascii="標楷體" w:eastAsia="標楷體" w:hAnsi="標楷體" w:hint="eastAsia"/>
        </w:rPr>
        <w:t>」，看到花葉這樣飄落的時候，又這麼多人的心境，所以會將它描寫成天</w:t>
      </w:r>
      <w:proofErr w:type="gramStart"/>
      <w:r w:rsidRPr="004C20CA">
        <w:rPr>
          <w:rFonts w:ascii="標楷體" w:eastAsia="標楷體" w:hAnsi="標楷體" w:hint="eastAsia"/>
        </w:rPr>
        <w:t>華悅眼</w:t>
      </w:r>
      <w:proofErr w:type="gramEnd"/>
      <w:r w:rsidRPr="004C20CA">
        <w:rPr>
          <w:rFonts w:ascii="標楷體" w:eastAsia="標楷體" w:hAnsi="標楷體" w:hint="eastAsia"/>
        </w:rPr>
        <w:t>。</w:t>
      </w:r>
    </w:p>
    <w:p w14:paraId="38352DF8" w14:textId="77777777" w:rsidR="004C20CA" w:rsidRPr="004C20CA" w:rsidRDefault="004C20CA" w:rsidP="004C20CA">
      <w:pPr>
        <w:spacing w:after="0" w:line="0" w:lineRule="atLeast"/>
        <w:rPr>
          <w:rFonts w:ascii="標楷體" w:eastAsia="標楷體" w:hAnsi="標楷體" w:hint="eastAsia"/>
        </w:rPr>
      </w:pPr>
      <w:r w:rsidRPr="004C20CA">
        <w:rPr>
          <w:rFonts w:ascii="標楷體" w:eastAsia="標楷體" w:hAnsi="標楷體" w:hint="eastAsia"/>
        </w:rPr>
        <w:t>眼睛看到散落下來的東西，讓我們很歡喜，那個心境，寂靜的境界，一點點的形態，都讓我們的心很有感覺。</w:t>
      </w:r>
    </w:p>
    <w:p w14:paraId="6B314E2B" w14:textId="77777777" w:rsidR="004C20CA" w:rsidRPr="004C20CA" w:rsidRDefault="004C20CA" w:rsidP="004C20CA">
      <w:pPr>
        <w:spacing w:after="0" w:line="0" w:lineRule="atLeast"/>
        <w:rPr>
          <w:rFonts w:ascii="標楷體" w:eastAsia="標楷體" w:hAnsi="標楷體" w:hint="eastAsia"/>
        </w:rPr>
      </w:pPr>
      <w:r w:rsidRPr="004C20CA">
        <w:rPr>
          <w:rFonts w:ascii="標楷體" w:eastAsia="標楷體" w:hAnsi="標楷體" w:hint="eastAsia"/>
        </w:rPr>
        <w:t>就像現在，我們周圍</w:t>
      </w:r>
      <w:proofErr w:type="gramStart"/>
      <w:r w:rsidRPr="004C20CA">
        <w:rPr>
          <w:rFonts w:ascii="標楷體" w:eastAsia="標楷體" w:hAnsi="標楷體" w:hint="eastAsia"/>
        </w:rPr>
        <w:t>都很靜</w:t>
      </w:r>
      <w:proofErr w:type="gramEnd"/>
      <w:r w:rsidRPr="004C20CA">
        <w:rPr>
          <w:rFonts w:ascii="標楷體" w:eastAsia="標楷體" w:hAnsi="標楷體" w:hint="eastAsia"/>
        </w:rPr>
        <w:t>，我的聲音，鳥的聲音，大家心境很寧靜的時刻，這樣應該我們的心靈，都是很美的境界，何況是在佛的靈山會上，那種境界，應該是很美妙，心很歡喜。</w:t>
      </w:r>
    </w:p>
    <w:p w14:paraId="5D90C7F9" w14:textId="77777777" w:rsidR="004C20CA" w:rsidRPr="004C20CA" w:rsidRDefault="004C20CA" w:rsidP="004C20CA">
      <w:pPr>
        <w:spacing w:after="0" w:line="0" w:lineRule="atLeast"/>
        <w:rPr>
          <w:rFonts w:ascii="標楷體" w:eastAsia="標楷體" w:hAnsi="標楷體" w:hint="eastAsia"/>
        </w:rPr>
      </w:pPr>
      <w:r w:rsidRPr="004C20CA">
        <w:rPr>
          <w:rFonts w:ascii="標楷體" w:eastAsia="標楷體" w:hAnsi="標楷體" w:hint="eastAsia"/>
        </w:rPr>
        <w:t>「地</w:t>
      </w:r>
      <w:proofErr w:type="gramStart"/>
      <w:r w:rsidRPr="004C20CA">
        <w:rPr>
          <w:rFonts w:ascii="標楷體" w:eastAsia="標楷體" w:hAnsi="標楷體" w:hint="eastAsia"/>
        </w:rPr>
        <w:t>搖震心</w:t>
      </w:r>
      <w:proofErr w:type="gramEnd"/>
      <w:r w:rsidRPr="004C20CA">
        <w:rPr>
          <w:rFonts w:ascii="標楷體" w:eastAsia="標楷體" w:hAnsi="標楷體" w:hint="eastAsia"/>
        </w:rPr>
        <w:t>」，「</w:t>
      </w:r>
      <w:proofErr w:type="gramStart"/>
      <w:r w:rsidRPr="004C20CA">
        <w:rPr>
          <w:rFonts w:ascii="標楷體" w:eastAsia="標楷體" w:hAnsi="標楷體" w:hint="eastAsia"/>
        </w:rPr>
        <w:t>眾喜觀佛</w:t>
      </w:r>
      <w:proofErr w:type="gramEnd"/>
      <w:r w:rsidRPr="004C20CA">
        <w:rPr>
          <w:rFonts w:ascii="標楷體" w:eastAsia="標楷體" w:hAnsi="標楷體" w:hint="eastAsia"/>
        </w:rPr>
        <w:t>」，大家感覺這個土地，也</w:t>
      </w:r>
      <w:proofErr w:type="gramStart"/>
      <w:r w:rsidRPr="004C20CA">
        <w:rPr>
          <w:rFonts w:ascii="標楷體" w:eastAsia="標楷體" w:hAnsi="標楷體" w:hint="eastAsia"/>
        </w:rPr>
        <w:t>搖搖欲動的</w:t>
      </w:r>
      <w:proofErr w:type="gramEnd"/>
      <w:r w:rsidRPr="004C20CA">
        <w:rPr>
          <w:rFonts w:ascii="標楷體" w:eastAsia="標楷體" w:hAnsi="標楷體" w:hint="eastAsia"/>
        </w:rPr>
        <w:t>那個感覺，這</w:t>
      </w:r>
      <w:proofErr w:type="gramStart"/>
      <w:r w:rsidRPr="004C20CA">
        <w:rPr>
          <w:rFonts w:ascii="標楷體" w:eastAsia="標楷體" w:hAnsi="標楷體" w:hint="eastAsia"/>
        </w:rPr>
        <w:t>是輕安的</w:t>
      </w:r>
      <w:proofErr w:type="gramEnd"/>
      <w:r w:rsidRPr="004C20CA">
        <w:rPr>
          <w:rFonts w:ascii="標楷體" w:eastAsia="標楷體" w:hAnsi="標楷體" w:hint="eastAsia"/>
        </w:rPr>
        <w:t>時刻，看到天</w:t>
      </w:r>
      <w:proofErr w:type="gramStart"/>
      <w:r w:rsidRPr="004C20CA">
        <w:rPr>
          <w:rFonts w:ascii="標楷體" w:eastAsia="標楷體" w:hAnsi="標楷體" w:hint="eastAsia"/>
        </w:rPr>
        <w:t>降花雨</w:t>
      </w:r>
      <w:proofErr w:type="gramEnd"/>
      <w:r w:rsidRPr="004C20CA">
        <w:rPr>
          <w:rFonts w:ascii="標楷體" w:eastAsia="標楷體" w:hAnsi="標楷體" w:hint="eastAsia"/>
        </w:rPr>
        <w:t>，這個地也感覺</w:t>
      </w:r>
      <w:proofErr w:type="gramStart"/>
      <w:r w:rsidRPr="004C20CA">
        <w:rPr>
          <w:rFonts w:ascii="標楷體" w:eastAsia="標楷體" w:hAnsi="標楷體" w:hint="eastAsia"/>
        </w:rPr>
        <w:t>很輕安自在</w:t>
      </w:r>
      <w:proofErr w:type="gramEnd"/>
      <w:r w:rsidRPr="004C20CA">
        <w:rPr>
          <w:rFonts w:ascii="標楷體" w:eastAsia="標楷體" w:hAnsi="標楷體" w:hint="eastAsia"/>
        </w:rPr>
        <w:t>，在這</w:t>
      </w:r>
      <w:proofErr w:type="gramStart"/>
      <w:r w:rsidRPr="004C20CA">
        <w:rPr>
          <w:rFonts w:ascii="標楷體" w:eastAsia="標楷體" w:hAnsi="標楷體" w:hint="eastAsia"/>
        </w:rPr>
        <w:t>中間，人人眾喜觀佛</w:t>
      </w:r>
      <w:proofErr w:type="gramEnd"/>
      <w:r w:rsidRPr="004C20CA">
        <w:rPr>
          <w:rFonts w:ascii="標楷體" w:eastAsia="標楷體" w:hAnsi="標楷體" w:hint="eastAsia"/>
        </w:rPr>
        <w:t>。</w:t>
      </w:r>
    </w:p>
    <w:p w14:paraId="16547B25" w14:textId="77777777" w:rsidR="004C20CA" w:rsidRPr="004C20CA" w:rsidRDefault="004C20CA" w:rsidP="004C20CA">
      <w:pPr>
        <w:spacing w:after="0" w:line="0" w:lineRule="atLeast"/>
        <w:rPr>
          <w:rFonts w:ascii="標楷體" w:eastAsia="標楷體" w:hAnsi="標楷體"/>
        </w:rPr>
      </w:pPr>
    </w:p>
    <w:p w14:paraId="71FED7CF" w14:textId="7025D57A" w:rsidR="004C20CA" w:rsidRDefault="004C20CA" w:rsidP="004C20CA">
      <w:pPr>
        <w:spacing w:after="0" w:line="0" w:lineRule="atLeast"/>
        <w:rPr>
          <w:rFonts w:ascii="標楷體" w:eastAsia="標楷體" w:hAnsi="標楷體"/>
          <w:b/>
          <w:bCs/>
        </w:rPr>
      </w:pPr>
      <w:r w:rsidRPr="004C20CA">
        <w:rPr>
          <w:rFonts w:ascii="標楷體" w:eastAsia="標楷體" w:hAnsi="標楷體" w:hint="eastAsia"/>
          <w:b/>
          <w:bCs/>
        </w:rPr>
        <w:t>天</w:t>
      </w:r>
      <w:proofErr w:type="gramStart"/>
      <w:r w:rsidRPr="004C20CA">
        <w:rPr>
          <w:rFonts w:ascii="標楷體" w:eastAsia="標楷體" w:hAnsi="標楷體" w:hint="eastAsia"/>
          <w:b/>
          <w:bCs/>
        </w:rPr>
        <w:t>華悅眼</w:t>
      </w:r>
      <w:proofErr w:type="gramEnd"/>
      <w:r w:rsidRPr="004C20CA">
        <w:rPr>
          <w:rFonts w:ascii="標楷體" w:eastAsia="標楷體" w:hAnsi="標楷體" w:hint="eastAsia"/>
          <w:b/>
          <w:bCs/>
        </w:rPr>
        <w:t>，地</w:t>
      </w:r>
      <w:proofErr w:type="gramStart"/>
      <w:r w:rsidRPr="004C20CA">
        <w:rPr>
          <w:rFonts w:ascii="標楷體" w:eastAsia="標楷體" w:hAnsi="標楷體" w:hint="eastAsia"/>
          <w:b/>
          <w:bCs/>
        </w:rPr>
        <w:t>搖震心，眾喜觀佛，眉際分輝</w:t>
      </w:r>
      <w:proofErr w:type="gramEnd"/>
      <w:r w:rsidRPr="004C20CA">
        <w:rPr>
          <w:rFonts w:ascii="標楷體" w:eastAsia="標楷體" w:hAnsi="標楷體" w:hint="eastAsia"/>
          <w:b/>
          <w:bCs/>
        </w:rPr>
        <w:t>，種種奇特，聚於一時。</w:t>
      </w:r>
    </w:p>
    <w:p w14:paraId="7D2C9926" w14:textId="77777777" w:rsidR="004C20CA" w:rsidRPr="004C20CA" w:rsidRDefault="004C20CA" w:rsidP="004C20CA">
      <w:pPr>
        <w:spacing w:after="0" w:line="0" w:lineRule="atLeast"/>
        <w:rPr>
          <w:rFonts w:ascii="標楷體" w:eastAsia="標楷體" w:hAnsi="標楷體" w:hint="eastAsia"/>
        </w:rPr>
      </w:pPr>
    </w:p>
    <w:p w14:paraId="58AA189C" w14:textId="77777777" w:rsidR="004C20CA" w:rsidRPr="004C20CA" w:rsidRDefault="004C20CA" w:rsidP="004C20CA">
      <w:pPr>
        <w:spacing w:after="0" w:line="0" w:lineRule="atLeast"/>
        <w:rPr>
          <w:rFonts w:ascii="標楷體" w:eastAsia="標楷體" w:hAnsi="標楷體" w:hint="eastAsia"/>
        </w:rPr>
      </w:pPr>
      <w:r w:rsidRPr="004C20CA">
        <w:rPr>
          <w:rFonts w:ascii="標楷體" w:eastAsia="標楷體" w:hAnsi="標楷體" w:hint="eastAsia"/>
        </w:rPr>
        <w:t>因為佛陀三十二相之一，就是白</w:t>
      </w:r>
      <w:proofErr w:type="gramStart"/>
      <w:r w:rsidRPr="004C20CA">
        <w:rPr>
          <w:rFonts w:ascii="標楷體" w:eastAsia="標楷體" w:hAnsi="標楷體" w:hint="eastAsia"/>
        </w:rPr>
        <w:t>毫相光</w:t>
      </w:r>
      <w:proofErr w:type="gramEnd"/>
      <w:r w:rsidRPr="004C20CA">
        <w:rPr>
          <w:rFonts w:ascii="標楷體" w:eastAsia="標楷體" w:hAnsi="標楷體" w:hint="eastAsia"/>
        </w:rPr>
        <w:t>，這個毫光，就是在眉毛的</w:t>
      </w:r>
      <w:proofErr w:type="gramStart"/>
      <w:r w:rsidRPr="004C20CA">
        <w:rPr>
          <w:rFonts w:ascii="標楷體" w:eastAsia="標楷體" w:hAnsi="標楷體" w:hint="eastAsia"/>
        </w:rPr>
        <w:t>中間，</w:t>
      </w:r>
      <w:proofErr w:type="gramEnd"/>
      <w:r w:rsidRPr="004C20CA">
        <w:rPr>
          <w:rFonts w:ascii="標楷體" w:eastAsia="標楷體" w:hAnsi="標楷體" w:hint="eastAsia"/>
        </w:rPr>
        <w:t>特別</w:t>
      </w:r>
      <w:r w:rsidRPr="004C20CA">
        <w:rPr>
          <w:rFonts w:ascii="標楷體" w:eastAsia="標楷體" w:hAnsi="標楷體" w:hint="eastAsia"/>
        </w:rPr>
        <w:lastRenderedPageBreak/>
        <w:t>是我們的臉，其實古時候</w:t>
      </w:r>
      <w:proofErr w:type="gramStart"/>
      <w:r w:rsidRPr="004C20CA">
        <w:rPr>
          <w:rFonts w:ascii="標楷體" w:eastAsia="標楷體" w:hAnsi="標楷體" w:hint="eastAsia"/>
        </w:rPr>
        <w:t>的人挽臉</w:t>
      </w:r>
      <w:proofErr w:type="gramEnd"/>
      <w:r w:rsidRPr="004C20CA">
        <w:rPr>
          <w:rFonts w:ascii="標楷體" w:eastAsia="標楷體" w:hAnsi="標楷體" w:hint="eastAsia"/>
        </w:rPr>
        <w:t>，為什麼</w:t>
      </w:r>
      <w:proofErr w:type="gramStart"/>
      <w:r w:rsidRPr="004C20CA">
        <w:rPr>
          <w:rFonts w:ascii="標楷體" w:eastAsia="標楷體" w:hAnsi="標楷體" w:hint="eastAsia"/>
        </w:rPr>
        <w:t>要挽臉呢</w:t>
      </w:r>
      <w:proofErr w:type="gramEnd"/>
      <w:r w:rsidRPr="004C20CA">
        <w:rPr>
          <w:rFonts w:ascii="標楷體" w:eastAsia="標楷體" w:hAnsi="標楷體" w:hint="eastAsia"/>
        </w:rPr>
        <w:t>？臉，也會有一種毛，看起來像絨布一樣，不同的光一照下來，方向不同，他就有一撮毛，又是右旋，這是佛的一個相，所以「</w:t>
      </w:r>
      <w:proofErr w:type="gramStart"/>
      <w:r w:rsidRPr="004C20CA">
        <w:rPr>
          <w:rFonts w:ascii="標楷體" w:eastAsia="標楷體" w:hAnsi="標楷體" w:hint="eastAsia"/>
        </w:rPr>
        <w:t>眉際分輝</w:t>
      </w:r>
      <w:proofErr w:type="gramEnd"/>
      <w:r w:rsidRPr="004C20CA">
        <w:rPr>
          <w:rFonts w:ascii="標楷體" w:eastAsia="標楷體" w:hAnsi="標楷體" w:hint="eastAsia"/>
        </w:rPr>
        <w:t>」，「種種奇特」，「聚於一時」。</w:t>
      </w:r>
    </w:p>
    <w:p w14:paraId="107EEE9E" w14:textId="77777777" w:rsidR="004C20CA" w:rsidRPr="004C20CA" w:rsidRDefault="004C20CA" w:rsidP="004C20CA">
      <w:pPr>
        <w:spacing w:after="0" w:line="0" w:lineRule="atLeast"/>
        <w:rPr>
          <w:rFonts w:ascii="標楷體" w:eastAsia="標楷體" w:hAnsi="標楷體" w:hint="eastAsia"/>
        </w:rPr>
      </w:pPr>
      <w:r w:rsidRPr="004C20CA">
        <w:rPr>
          <w:rFonts w:ascii="標楷體" w:eastAsia="標楷體" w:hAnsi="標楷體" w:hint="eastAsia"/>
        </w:rPr>
        <w:t>這是一個境界，佛陀所坐的方向，光照過來的時候，大家用很歡喜的心來看佛，佛</w:t>
      </w:r>
      <w:proofErr w:type="gramStart"/>
      <w:r w:rsidRPr="004C20CA">
        <w:rPr>
          <w:rFonts w:ascii="標楷體" w:eastAsia="標楷體" w:hAnsi="標楷體" w:hint="eastAsia"/>
        </w:rPr>
        <w:t>相眉間的中間，</w:t>
      </w:r>
      <w:proofErr w:type="gramEnd"/>
      <w:r w:rsidRPr="004C20CA">
        <w:rPr>
          <w:rFonts w:ascii="標楷體" w:eastAsia="標楷體" w:hAnsi="標楷體" w:hint="eastAsia"/>
        </w:rPr>
        <w:t>有這個毫光的相，這是在描寫眾人在那裡，那個境界的感覺，大家的心境，所看到的形態，那就是一種莊嚴。</w:t>
      </w:r>
    </w:p>
    <w:p w14:paraId="7094E3FC" w14:textId="77777777" w:rsidR="004C20CA" w:rsidRPr="004C20CA" w:rsidRDefault="004C20CA" w:rsidP="004C20CA">
      <w:pPr>
        <w:spacing w:after="0" w:line="0" w:lineRule="atLeast"/>
        <w:rPr>
          <w:rFonts w:ascii="標楷體" w:eastAsia="標楷體" w:hAnsi="標楷體" w:hint="eastAsia"/>
        </w:rPr>
      </w:pPr>
      <w:r w:rsidRPr="004C20CA">
        <w:rPr>
          <w:rFonts w:ascii="標楷體" w:eastAsia="標楷體" w:hAnsi="標楷體" w:hint="eastAsia"/>
        </w:rPr>
        <w:t>剛才</w:t>
      </w:r>
      <w:proofErr w:type="gramStart"/>
      <w:r w:rsidRPr="004C20CA">
        <w:rPr>
          <w:rFonts w:ascii="標楷體" w:eastAsia="標楷體" w:hAnsi="標楷體" w:hint="eastAsia"/>
        </w:rPr>
        <w:t>我說過了</w:t>
      </w:r>
      <w:proofErr w:type="gramEnd"/>
      <w:r w:rsidRPr="004C20CA">
        <w:rPr>
          <w:rFonts w:ascii="標楷體" w:eastAsia="標楷體" w:hAnsi="標楷體" w:hint="eastAsia"/>
        </w:rPr>
        <w:t>，花有四種花，古時候所翻譯的，叫做小白、大白，及小紅、大紅，就是小白花和小紅花，大白花和小白花，大小有不同，所以四種花，就是小適意花、大適意花、小柔軟花、大柔軟花。</w:t>
      </w:r>
    </w:p>
    <w:p w14:paraId="1AFB2A6B" w14:textId="77777777" w:rsidR="004C20CA" w:rsidRPr="004C20CA" w:rsidRDefault="004C20CA" w:rsidP="004C20CA">
      <w:pPr>
        <w:spacing w:after="0" w:line="0" w:lineRule="atLeast"/>
        <w:rPr>
          <w:rFonts w:ascii="標楷體" w:eastAsia="標楷體" w:hAnsi="標楷體"/>
        </w:rPr>
      </w:pPr>
    </w:p>
    <w:p w14:paraId="4768BE13" w14:textId="71579001" w:rsidR="004C20CA" w:rsidRDefault="004C20CA" w:rsidP="004C20CA">
      <w:pPr>
        <w:spacing w:after="0" w:line="0" w:lineRule="atLeast"/>
        <w:rPr>
          <w:rFonts w:ascii="標楷體" w:eastAsia="標楷體" w:hAnsi="標楷體"/>
          <w:b/>
          <w:bCs/>
        </w:rPr>
      </w:pPr>
      <w:r w:rsidRPr="004C20CA">
        <w:rPr>
          <w:rFonts w:ascii="標楷體" w:eastAsia="標楷體" w:hAnsi="標楷體" w:hint="eastAsia"/>
          <w:b/>
          <w:bCs/>
        </w:rPr>
        <w:t>四種華：</w:t>
      </w:r>
      <w:proofErr w:type="gramStart"/>
      <w:r w:rsidRPr="004C20CA">
        <w:rPr>
          <w:rFonts w:ascii="標楷體" w:eastAsia="標楷體" w:hAnsi="標楷體" w:hint="eastAsia"/>
          <w:b/>
          <w:bCs/>
        </w:rPr>
        <w:t>舊譯小白</w:t>
      </w:r>
      <w:proofErr w:type="gramEnd"/>
      <w:r w:rsidRPr="004C20CA">
        <w:rPr>
          <w:rFonts w:ascii="標楷體" w:eastAsia="標楷體" w:hAnsi="標楷體" w:hint="eastAsia"/>
          <w:b/>
          <w:bCs/>
        </w:rPr>
        <w:t>、大白、小</w:t>
      </w:r>
      <w:proofErr w:type="gramStart"/>
      <w:r w:rsidRPr="004C20CA">
        <w:rPr>
          <w:rFonts w:ascii="標楷體" w:eastAsia="標楷體" w:hAnsi="標楷體" w:hint="eastAsia"/>
          <w:b/>
          <w:bCs/>
        </w:rPr>
        <w:t>赤</w:t>
      </w:r>
      <w:proofErr w:type="gramEnd"/>
      <w:r w:rsidRPr="004C20CA">
        <w:rPr>
          <w:rFonts w:ascii="標楷體" w:eastAsia="標楷體" w:hAnsi="標楷體" w:hint="eastAsia"/>
          <w:b/>
          <w:bCs/>
        </w:rPr>
        <w:t>、大</w:t>
      </w:r>
      <w:proofErr w:type="gramStart"/>
      <w:r w:rsidRPr="004C20CA">
        <w:rPr>
          <w:rFonts w:ascii="標楷體" w:eastAsia="標楷體" w:hAnsi="標楷體" w:hint="eastAsia"/>
          <w:b/>
          <w:bCs/>
        </w:rPr>
        <w:t>赤</w:t>
      </w:r>
      <w:proofErr w:type="gramEnd"/>
      <w:r w:rsidRPr="004C20CA">
        <w:rPr>
          <w:rFonts w:ascii="標楷體" w:eastAsia="標楷體" w:hAnsi="標楷體" w:hint="eastAsia"/>
          <w:b/>
          <w:bCs/>
        </w:rPr>
        <w:t>、小適意、大適意、小柔軟、大柔軟，今以適意柔軟釋之。</w:t>
      </w:r>
    </w:p>
    <w:p w14:paraId="755E2D44" w14:textId="77777777" w:rsidR="004C20CA" w:rsidRPr="004C20CA" w:rsidRDefault="004C20CA" w:rsidP="004C20CA">
      <w:pPr>
        <w:spacing w:after="0" w:line="0" w:lineRule="atLeast"/>
        <w:rPr>
          <w:rFonts w:ascii="標楷體" w:eastAsia="標楷體" w:hAnsi="標楷體" w:hint="eastAsia"/>
        </w:rPr>
      </w:pPr>
    </w:p>
    <w:p w14:paraId="1850B440" w14:textId="77777777" w:rsidR="004C20CA" w:rsidRDefault="004C20CA" w:rsidP="004C20CA">
      <w:pPr>
        <w:spacing w:after="0" w:line="0" w:lineRule="atLeast"/>
        <w:rPr>
          <w:rFonts w:ascii="標楷體" w:eastAsia="標楷體" w:hAnsi="標楷體"/>
        </w:rPr>
      </w:pPr>
      <w:r w:rsidRPr="004C20CA">
        <w:rPr>
          <w:rFonts w:ascii="標楷體" w:eastAsia="標楷體" w:hAnsi="標楷體" w:hint="eastAsia"/>
        </w:rPr>
        <w:t>這樣來</w:t>
      </w:r>
      <w:proofErr w:type="gramStart"/>
      <w:r w:rsidRPr="004C20CA">
        <w:rPr>
          <w:rFonts w:ascii="標楷體" w:eastAsia="標楷體" w:hAnsi="標楷體" w:hint="eastAsia"/>
        </w:rPr>
        <w:t>解釋花墜下來</w:t>
      </w:r>
      <w:proofErr w:type="gramEnd"/>
      <w:r w:rsidRPr="004C20CA">
        <w:rPr>
          <w:rFonts w:ascii="標楷體" w:eastAsia="標楷體" w:hAnsi="標楷體" w:hint="eastAsia"/>
        </w:rPr>
        <w:t>，大家看到很適意，心很歡喜，不只是歡喜，又是柔軟，這是人人心靈的境界，其實在《法華大成》就是這樣說：</w:t>
      </w:r>
    </w:p>
    <w:p w14:paraId="1B032BEB" w14:textId="77777777" w:rsidR="004C20CA" w:rsidRPr="004C20CA" w:rsidRDefault="004C20CA" w:rsidP="004C20CA">
      <w:pPr>
        <w:spacing w:after="0" w:line="0" w:lineRule="atLeast"/>
        <w:rPr>
          <w:rFonts w:ascii="標楷體" w:eastAsia="標楷體" w:hAnsi="標楷體" w:hint="eastAsia"/>
        </w:rPr>
      </w:pPr>
    </w:p>
    <w:p w14:paraId="6D354068" w14:textId="407F4029" w:rsidR="004C20CA" w:rsidRDefault="004C20CA" w:rsidP="004C20CA">
      <w:pPr>
        <w:spacing w:after="0" w:line="0" w:lineRule="atLeast"/>
        <w:rPr>
          <w:rFonts w:ascii="標楷體" w:eastAsia="標楷體" w:hAnsi="標楷體"/>
          <w:b/>
          <w:bCs/>
        </w:rPr>
      </w:pPr>
      <w:r w:rsidRPr="004C20CA">
        <w:rPr>
          <w:rFonts w:ascii="標楷體" w:eastAsia="標楷體" w:hAnsi="標楷體" w:hint="eastAsia"/>
          <w:b/>
          <w:bCs/>
        </w:rPr>
        <w:t>四十年前，方便引導，各證小果，小適意故。</w:t>
      </w:r>
    </w:p>
    <w:p w14:paraId="39989AFD" w14:textId="77777777" w:rsidR="004C20CA" w:rsidRPr="004C20CA" w:rsidRDefault="004C20CA" w:rsidP="004C20CA">
      <w:pPr>
        <w:spacing w:after="0" w:line="0" w:lineRule="atLeast"/>
        <w:rPr>
          <w:rFonts w:ascii="標楷體" w:eastAsia="標楷體" w:hAnsi="標楷體" w:hint="eastAsia"/>
        </w:rPr>
      </w:pPr>
    </w:p>
    <w:p w14:paraId="2EF4B9BD" w14:textId="77777777" w:rsidR="004C20CA" w:rsidRPr="004C20CA" w:rsidRDefault="004C20CA" w:rsidP="004C20CA">
      <w:pPr>
        <w:spacing w:after="0" w:line="0" w:lineRule="atLeast"/>
        <w:rPr>
          <w:rFonts w:ascii="標楷體" w:eastAsia="標楷體" w:hAnsi="標楷體" w:hint="eastAsia"/>
        </w:rPr>
      </w:pPr>
      <w:r w:rsidRPr="004C20CA">
        <w:rPr>
          <w:rFonts w:ascii="標楷體" w:eastAsia="標楷體" w:hAnsi="標楷體" w:hint="eastAsia"/>
        </w:rPr>
        <w:t>這是在佛陀成佛之後，要將佛法普及給眾生，</w:t>
      </w:r>
      <w:proofErr w:type="gramStart"/>
      <w:r w:rsidRPr="004C20CA">
        <w:rPr>
          <w:rFonts w:ascii="標楷體" w:eastAsia="標楷體" w:hAnsi="標楷體" w:hint="eastAsia"/>
        </w:rPr>
        <w:t>眾生根機不</w:t>
      </w:r>
      <w:proofErr w:type="gramEnd"/>
      <w:r w:rsidRPr="004C20CA">
        <w:rPr>
          <w:rFonts w:ascii="標楷體" w:eastAsia="標楷體" w:hAnsi="標楷體" w:hint="eastAsia"/>
        </w:rPr>
        <w:t>齊，眾生習氣剛強，所以佛陀就開方便法，</w:t>
      </w:r>
      <w:proofErr w:type="gramStart"/>
      <w:r w:rsidRPr="004C20CA">
        <w:rPr>
          <w:rFonts w:ascii="標楷體" w:eastAsia="標楷體" w:hAnsi="標楷體" w:hint="eastAsia"/>
        </w:rPr>
        <w:t>設權教</w:t>
      </w:r>
      <w:proofErr w:type="gramEnd"/>
      <w:r w:rsidRPr="004C20CA">
        <w:rPr>
          <w:rFonts w:ascii="標楷體" w:eastAsia="標楷體" w:hAnsi="標楷體" w:hint="eastAsia"/>
        </w:rPr>
        <w:t>，「權」，就是方便，來適應當時剛強的眾生，以及這種煩惱很重的眾生。</w:t>
      </w:r>
    </w:p>
    <w:p w14:paraId="7D86471F" w14:textId="77777777" w:rsidR="004C20CA" w:rsidRPr="004C20CA" w:rsidRDefault="004C20CA" w:rsidP="004C20CA">
      <w:pPr>
        <w:spacing w:after="0" w:line="0" w:lineRule="atLeast"/>
        <w:rPr>
          <w:rFonts w:ascii="標楷體" w:eastAsia="標楷體" w:hAnsi="標楷體" w:hint="eastAsia"/>
        </w:rPr>
      </w:pPr>
      <w:r w:rsidRPr="004C20CA">
        <w:rPr>
          <w:rFonts w:ascii="標楷體" w:eastAsia="標楷體" w:hAnsi="標楷體" w:hint="eastAsia"/>
        </w:rPr>
        <w:t>所以就要用種種方式，慢慢地來</w:t>
      </w:r>
      <w:proofErr w:type="gramStart"/>
      <w:r w:rsidRPr="004C20CA">
        <w:rPr>
          <w:rFonts w:ascii="標楷體" w:eastAsia="標楷體" w:hAnsi="標楷體" w:hint="eastAsia"/>
        </w:rPr>
        <w:t>誘</w:t>
      </w:r>
      <w:proofErr w:type="gramEnd"/>
      <w:r w:rsidRPr="004C20CA">
        <w:rPr>
          <w:rFonts w:ascii="標楷體" w:eastAsia="標楷體" w:hAnsi="標楷體" w:hint="eastAsia"/>
        </w:rPr>
        <w:t>引，讓他的</w:t>
      </w:r>
      <w:proofErr w:type="gramStart"/>
      <w:r w:rsidRPr="004C20CA">
        <w:rPr>
          <w:rFonts w:ascii="標楷體" w:eastAsia="標楷體" w:hAnsi="標楷體" w:hint="eastAsia"/>
        </w:rPr>
        <w:t>煩惱，</w:t>
      </w:r>
      <w:proofErr w:type="gramEnd"/>
      <w:r w:rsidRPr="004C20CA">
        <w:rPr>
          <w:rFonts w:ascii="標楷體" w:eastAsia="標楷體" w:hAnsi="標楷體" w:hint="eastAsia"/>
        </w:rPr>
        <w:t>一層</w:t>
      </w:r>
      <w:proofErr w:type="gramStart"/>
      <w:r w:rsidRPr="004C20CA">
        <w:rPr>
          <w:rFonts w:ascii="標楷體" w:eastAsia="標楷體" w:hAnsi="標楷體" w:hint="eastAsia"/>
        </w:rPr>
        <w:t>一層</w:t>
      </w:r>
      <w:proofErr w:type="gramEnd"/>
      <w:r w:rsidRPr="004C20CA">
        <w:rPr>
          <w:rFonts w:ascii="標楷體" w:eastAsia="標楷體" w:hAnsi="標楷體" w:hint="eastAsia"/>
        </w:rPr>
        <w:t>撥開</w:t>
      </w:r>
      <w:proofErr w:type="gramStart"/>
      <w:r w:rsidRPr="004C20CA">
        <w:rPr>
          <w:rFonts w:ascii="標楷體" w:eastAsia="標楷體" w:hAnsi="標楷體" w:hint="eastAsia"/>
        </w:rPr>
        <w:t>煩惱，</w:t>
      </w:r>
      <w:proofErr w:type="gramEnd"/>
      <w:r w:rsidRPr="004C20CA">
        <w:rPr>
          <w:rFonts w:ascii="標楷體" w:eastAsia="標楷體" w:hAnsi="標楷體" w:hint="eastAsia"/>
        </w:rPr>
        <w:t>讓他慢慢地能夠，心靈能夠慢慢地，把智慧的光顯現，這必定要用很大的功夫，還要適應他的環境，適應他</w:t>
      </w:r>
      <w:proofErr w:type="gramStart"/>
      <w:r w:rsidRPr="004C20CA">
        <w:rPr>
          <w:rFonts w:ascii="標楷體" w:eastAsia="標楷體" w:hAnsi="標楷體" w:hint="eastAsia"/>
        </w:rPr>
        <w:t>的根機</w:t>
      </w:r>
      <w:proofErr w:type="gramEnd"/>
      <w:r w:rsidRPr="004C20CA">
        <w:rPr>
          <w:rFonts w:ascii="標楷體" w:eastAsia="標楷體" w:hAnsi="標楷體" w:hint="eastAsia"/>
        </w:rPr>
        <w:t>，用不同的方法循循善誘，就像我們在洗東西，較厚的污垢，開始就用很粗的(刷子)去刷，再來用較柔和的東西去</w:t>
      </w:r>
      <w:proofErr w:type="gramStart"/>
      <w:r w:rsidRPr="004C20CA">
        <w:rPr>
          <w:rFonts w:ascii="標楷體" w:eastAsia="標楷體" w:hAnsi="標楷體" w:hint="eastAsia"/>
        </w:rPr>
        <w:t>洗啊洗</w:t>
      </w:r>
      <w:proofErr w:type="gramEnd"/>
      <w:r w:rsidRPr="004C20CA">
        <w:rPr>
          <w:rFonts w:ascii="標楷體" w:eastAsia="標楷體" w:hAnsi="標楷體" w:hint="eastAsia"/>
        </w:rPr>
        <w:t>，洗了之後再用更細一點的，慢慢地</w:t>
      </w:r>
      <w:proofErr w:type="gramStart"/>
      <w:r w:rsidRPr="004C20CA">
        <w:rPr>
          <w:rFonts w:ascii="標楷體" w:eastAsia="標楷體" w:hAnsi="標楷體" w:hint="eastAsia"/>
        </w:rPr>
        <w:t>擦啊擦，</w:t>
      </w:r>
      <w:proofErr w:type="gramEnd"/>
      <w:r w:rsidRPr="004C20CA">
        <w:rPr>
          <w:rFonts w:ascii="標楷體" w:eastAsia="標楷體" w:hAnsi="標楷體" w:hint="eastAsia"/>
        </w:rPr>
        <w:t>煩惱就是污垢，所以要用很多的方法，去除眾生種種的煩惱。</w:t>
      </w:r>
    </w:p>
    <w:p w14:paraId="23636AB2" w14:textId="77777777" w:rsidR="004C20CA" w:rsidRPr="004C20CA" w:rsidRDefault="004C20CA" w:rsidP="004C20CA">
      <w:pPr>
        <w:spacing w:after="0" w:line="0" w:lineRule="atLeast"/>
        <w:rPr>
          <w:rFonts w:ascii="標楷體" w:eastAsia="標楷體" w:hAnsi="標楷體" w:hint="eastAsia"/>
        </w:rPr>
      </w:pPr>
      <w:r w:rsidRPr="004C20CA">
        <w:rPr>
          <w:rFonts w:ascii="標楷體" w:eastAsia="標楷體" w:hAnsi="標楷體" w:hint="eastAsia"/>
        </w:rPr>
        <w:t>所以在那四十年間，用方便引導，方便法，就是各種不同的方式，隨順眾生</w:t>
      </w:r>
      <w:proofErr w:type="gramStart"/>
      <w:r w:rsidRPr="004C20CA">
        <w:rPr>
          <w:rFonts w:ascii="標楷體" w:eastAsia="標楷體" w:hAnsi="標楷體" w:hint="eastAsia"/>
        </w:rPr>
        <w:t>的根機</w:t>
      </w:r>
      <w:proofErr w:type="gramEnd"/>
      <w:r w:rsidRPr="004C20CA">
        <w:rPr>
          <w:rFonts w:ascii="標楷體" w:eastAsia="標楷體" w:hAnsi="標楷體" w:hint="eastAsia"/>
        </w:rPr>
        <w:t>，所以因人、因時、因地，不同的方式去引導他，讓這些煩惱的眾生，慢慢地了解、了解，了解後，各證小果，知道了，知道了就慢慢地改，這種就是小果，看到他改過來了，我們很歡喜，這叫做小適意。</w:t>
      </w:r>
    </w:p>
    <w:p w14:paraId="38010103" w14:textId="77777777" w:rsidR="004C20CA" w:rsidRPr="004C20CA" w:rsidRDefault="004C20CA" w:rsidP="004C20CA">
      <w:pPr>
        <w:spacing w:after="0" w:line="0" w:lineRule="atLeast"/>
        <w:rPr>
          <w:rFonts w:ascii="標楷體" w:eastAsia="標楷體" w:hAnsi="標楷體" w:hint="eastAsia"/>
        </w:rPr>
      </w:pPr>
      <w:r w:rsidRPr="004C20CA">
        <w:rPr>
          <w:rFonts w:ascii="標楷體" w:eastAsia="標楷體" w:hAnsi="標楷體" w:hint="eastAsia"/>
        </w:rPr>
        <w:t>用很長的時間，好不容易看到他能改變，這樣我們就會比較安慰，但是他還沒有很徹底了解，所以還要再用心繼續引導教化，所以這是佛陀四十年間，為眾生，入人群所做的一切，就是用方便法去接引眾生。</w:t>
      </w:r>
    </w:p>
    <w:p w14:paraId="19909B78" w14:textId="77777777" w:rsidR="004C20CA" w:rsidRPr="004C20CA" w:rsidRDefault="004C20CA" w:rsidP="004C20CA">
      <w:pPr>
        <w:spacing w:after="0" w:line="0" w:lineRule="atLeast"/>
        <w:rPr>
          <w:rFonts w:ascii="標楷體" w:eastAsia="標楷體" w:hAnsi="標楷體"/>
        </w:rPr>
      </w:pPr>
    </w:p>
    <w:p w14:paraId="1564061E" w14:textId="1E6AC5CF" w:rsidR="004C20CA" w:rsidRPr="004C20CA" w:rsidRDefault="004C2094" w:rsidP="004C20CA">
      <w:pPr>
        <w:spacing w:after="0" w:line="0" w:lineRule="atLeast"/>
        <w:rPr>
          <w:rFonts w:ascii="標楷體" w:eastAsia="標楷體" w:hAnsi="標楷體" w:hint="eastAsia"/>
        </w:rPr>
      </w:pPr>
      <w:proofErr w:type="gramStart"/>
      <w:r w:rsidRPr="004C20CA">
        <w:rPr>
          <w:rFonts w:ascii="標楷體" w:eastAsia="標楷體" w:hAnsi="標楷體" w:hint="eastAsia"/>
          <w:b/>
          <w:bCs/>
        </w:rPr>
        <w:t>今經演唱一乘實相，適悅諸佛本懷</w:t>
      </w:r>
      <w:proofErr w:type="gramEnd"/>
      <w:r w:rsidRPr="004C20CA">
        <w:rPr>
          <w:rFonts w:ascii="標楷體" w:eastAsia="標楷體" w:hAnsi="標楷體" w:hint="eastAsia"/>
          <w:b/>
          <w:bCs/>
        </w:rPr>
        <w:t>，大適意故。</w:t>
      </w:r>
    </w:p>
    <w:p w14:paraId="394B6DCA" w14:textId="77777777" w:rsidR="004C20CA" w:rsidRPr="004C20CA" w:rsidRDefault="004C20CA" w:rsidP="004C20CA">
      <w:pPr>
        <w:spacing w:after="0" w:line="0" w:lineRule="atLeast"/>
        <w:rPr>
          <w:rFonts w:ascii="標楷體" w:eastAsia="標楷體" w:hAnsi="標楷體"/>
        </w:rPr>
      </w:pPr>
    </w:p>
    <w:p w14:paraId="1DBFA8E7" w14:textId="77777777" w:rsidR="004C20CA" w:rsidRPr="004C20CA" w:rsidRDefault="004C20CA" w:rsidP="004C20CA">
      <w:pPr>
        <w:spacing w:after="0" w:line="0" w:lineRule="atLeast"/>
        <w:rPr>
          <w:rFonts w:ascii="標楷體" w:eastAsia="標楷體" w:hAnsi="標楷體" w:hint="eastAsia"/>
        </w:rPr>
      </w:pPr>
      <w:r w:rsidRPr="004C20CA">
        <w:rPr>
          <w:rFonts w:ascii="標楷體" w:eastAsia="標楷體" w:hAnsi="標楷體" w:hint="eastAsia"/>
        </w:rPr>
        <w:t>現在開始，直指人心見性，這是真實法，將真正佛陀來人間，要教育的目的，希望人人能接受的法，那就是教菩薩法，這是諸佛過去、現在，還有未來，諸佛，佛</w:t>
      </w:r>
      <w:proofErr w:type="gramStart"/>
      <w:r w:rsidRPr="004C20CA">
        <w:rPr>
          <w:rFonts w:ascii="標楷體" w:eastAsia="標楷體" w:hAnsi="標楷體" w:hint="eastAsia"/>
        </w:rPr>
        <w:t>佛道同</w:t>
      </w:r>
      <w:proofErr w:type="gramEnd"/>
      <w:r w:rsidRPr="004C20CA">
        <w:rPr>
          <w:rFonts w:ascii="標楷體" w:eastAsia="標楷體" w:hAnsi="標楷體" w:hint="eastAsia"/>
        </w:rPr>
        <w:t>的法，所以「</w:t>
      </w:r>
      <w:proofErr w:type="gramStart"/>
      <w:r w:rsidRPr="004C20CA">
        <w:rPr>
          <w:rFonts w:ascii="標楷體" w:eastAsia="標楷體" w:hAnsi="標楷體" w:hint="eastAsia"/>
        </w:rPr>
        <w:t>適悅諸佛本懷</w:t>
      </w:r>
      <w:proofErr w:type="gramEnd"/>
      <w:r w:rsidRPr="004C20CA">
        <w:rPr>
          <w:rFonts w:ascii="標楷體" w:eastAsia="標楷體" w:hAnsi="標楷體" w:hint="eastAsia"/>
        </w:rPr>
        <w:t>」，每一</w:t>
      </w:r>
      <w:proofErr w:type="gramStart"/>
      <w:r w:rsidRPr="004C20CA">
        <w:rPr>
          <w:rFonts w:ascii="標楷體" w:eastAsia="標楷體" w:hAnsi="標楷體" w:hint="eastAsia"/>
        </w:rPr>
        <w:t>尊佛的本懷</w:t>
      </w:r>
      <w:proofErr w:type="gramEnd"/>
      <w:r w:rsidRPr="004C20CA">
        <w:rPr>
          <w:rFonts w:ascii="標楷體" w:eastAsia="標楷體" w:hAnsi="標楷體" w:hint="eastAsia"/>
        </w:rPr>
        <w:t>，都是有含藏著，教菩薩法的微妙的法，教育就是要用柔軟，</w:t>
      </w:r>
      <w:proofErr w:type="gramStart"/>
      <w:r w:rsidRPr="004C20CA">
        <w:rPr>
          <w:rFonts w:ascii="標楷體" w:eastAsia="標楷體" w:hAnsi="標楷體" w:hint="eastAsia"/>
        </w:rPr>
        <w:t>所以諸天以</w:t>
      </w:r>
      <w:proofErr w:type="gramEnd"/>
      <w:r w:rsidRPr="004C20CA">
        <w:rPr>
          <w:rFonts w:ascii="標楷體" w:eastAsia="標楷體" w:hAnsi="標楷體" w:hint="eastAsia"/>
        </w:rPr>
        <w:t>小大適意花，來表達現在這本經，就是在教菩薩法。</w:t>
      </w:r>
    </w:p>
    <w:p w14:paraId="5CBF5EDD" w14:textId="77777777" w:rsidR="004C20CA" w:rsidRPr="004C20CA" w:rsidRDefault="004C20CA" w:rsidP="004C20CA">
      <w:pPr>
        <w:spacing w:after="0" w:line="0" w:lineRule="atLeast"/>
        <w:rPr>
          <w:rFonts w:ascii="標楷體" w:eastAsia="標楷體" w:hAnsi="標楷體" w:hint="eastAsia"/>
        </w:rPr>
      </w:pPr>
      <w:r w:rsidRPr="004C20CA">
        <w:rPr>
          <w:rFonts w:ascii="標楷體" w:eastAsia="標楷體" w:hAnsi="標楷體" w:hint="eastAsia"/>
        </w:rPr>
        <w:t>而且是柔軟之法，柔軟是表達所有人的心境，不論是當場</w:t>
      </w:r>
      <w:proofErr w:type="gramStart"/>
      <w:r w:rsidRPr="004C20CA">
        <w:rPr>
          <w:rFonts w:ascii="標楷體" w:eastAsia="標楷體" w:hAnsi="標楷體" w:hint="eastAsia"/>
        </w:rPr>
        <w:t>要聽法的</w:t>
      </w:r>
      <w:proofErr w:type="gramEnd"/>
      <w:r w:rsidRPr="004C20CA">
        <w:rPr>
          <w:rFonts w:ascii="標楷體" w:eastAsia="標楷體" w:hAnsi="標楷體" w:hint="eastAsia"/>
        </w:rPr>
        <w:t>人的心境，已經不是剛強，已經是接受了佛法，人人的心境都是，適意柔軟的時刻，尤其</w:t>
      </w:r>
      <w:r w:rsidRPr="004C20CA">
        <w:rPr>
          <w:rFonts w:ascii="標楷體" w:eastAsia="標楷體" w:hAnsi="標楷體" w:hint="eastAsia"/>
        </w:rPr>
        <w:lastRenderedPageBreak/>
        <w:t>是應該說大乘經，無量義，將來也是</w:t>
      </w:r>
      <w:proofErr w:type="gramStart"/>
      <w:r w:rsidRPr="004C20CA">
        <w:rPr>
          <w:rFonts w:ascii="標楷體" w:eastAsia="標楷體" w:hAnsi="標楷體" w:hint="eastAsia"/>
        </w:rPr>
        <w:t>要轉載</w:t>
      </w:r>
      <w:proofErr w:type="gramEnd"/>
      <w:r w:rsidRPr="004C20CA">
        <w:rPr>
          <w:rFonts w:ascii="標楷體" w:eastAsia="標楷體" w:hAnsi="標楷體" w:hint="eastAsia"/>
        </w:rPr>
        <w:t>人群中，所以這是人人若體會得到，人人能夠將法輪轉入人群，所以這必定要</w:t>
      </w:r>
      <w:proofErr w:type="gramStart"/>
      <w:r w:rsidRPr="004C20CA">
        <w:rPr>
          <w:rFonts w:ascii="標楷體" w:eastAsia="標楷體" w:hAnsi="標楷體" w:hint="eastAsia"/>
        </w:rPr>
        <w:t>適</w:t>
      </w:r>
      <w:proofErr w:type="gramEnd"/>
      <w:r w:rsidRPr="004C20CA">
        <w:rPr>
          <w:rFonts w:ascii="標楷體" w:eastAsia="標楷體" w:hAnsi="標楷體" w:hint="eastAsia"/>
        </w:rPr>
        <w:t>眾生之意，</w:t>
      </w:r>
      <w:proofErr w:type="gramStart"/>
      <w:r w:rsidRPr="004C20CA">
        <w:rPr>
          <w:rFonts w:ascii="標楷體" w:eastAsia="標楷體" w:hAnsi="標楷體" w:hint="eastAsia"/>
        </w:rPr>
        <w:t>也就是調伏眾生</w:t>
      </w:r>
      <w:proofErr w:type="gramEnd"/>
      <w:r w:rsidRPr="004C20CA">
        <w:rPr>
          <w:rFonts w:ascii="標楷體" w:eastAsia="標楷體" w:hAnsi="標楷體" w:hint="eastAsia"/>
        </w:rPr>
        <w:t>剛強之心，以剛強轉為柔軟，這就是這個法的功能效用。</w:t>
      </w:r>
    </w:p>
    <w:p w14:paraId="34A71FEC" w14:textId="77777777" w:rsidR="004C20CA" w:rsidRPr="004C20CA" w:rsidRDefault="004C20CA" w:rsidP="004C20CA">
      <w:pPr>
        <w:spacing w:after="0" w:line="0" w:lineRule="atLeast"/>
        <w:rPr>
          <w:rFonts w:ascii="標楷體" w:eastAsia="標楷體" w:hAnsi="標楷體"/>
        </w:rPr>
      </w:pPr>
    </w:p>
    <w:p w14:paraId="7D9635C8" w14:textId="64C400C0" w:rsidR="004C20CA" w:rsidRPr="004C20CA" w:rsidRDefault="004C2094" w:rsidP="004C20CA">
      <w:pPr>
        <w:spacing w:after="0" w:line="0" w:lineRule="atLeast"/>
        <w:rPr>
          <w:rFonts w:ascii="標楷體" w:eastAsia="標楷體" w:hAnsi="標楷體" w:hint="eastAsia"/>
        </w:rPr>
      </w:pPr>
      <w:proofErr w:type="gramStart"/>
      <w:r w:rsidRPr="004C20CA">
        <w:rPr>
          <w:rFonts w:ascii="標楷體" w:eastAsia="標楷體" w:hAnsi="標楷體" w:hint="eastAsia"/>
          <w:b/>
          <w:bCs/>
        </w:rPr>
        <w:t>故諸天</w:t>
      </w:r>
      <w:proofErr w:type="gramEnd"/>
      <w:r w:rsidRPr="004C20CA">
        <w:rPr>
          <w:rFonts w:ascii="標楷體" w:eastAsia="標楷體" w:hAnsi="標楷體" w:hint="eastAsia"/>
          <w:b/>
          <w:bCs/>
        </w:rPr>
        <w:t>以小大適意華以表之，</w:t>
      </w:r>
      <w:proofErr w:type="gramStart"/>
      <w:r w:rsidRPr="004C20CA">
        <w:rPr>
          <w:rFonts w:ascii="標楷體" w:eastAsia="標楷體" w:hAnsi="標楷體" w:hint="eastAsia"/>
          <w:b/>
          <w:bCs/>
        </w:rPr>
        <w:t>此經即</w:t>
      </w:r>
      <w:proofErr w:type="gramEnd"/>
      <w:r w:rsidRPr="004C20CA">
        <w:rPr>
          <w:rFonts w:ascii="標楷體" w:eastAsia="標楷體" w:hAnsi="標楷體" w:hint="eastAsia"/>
          <w:b/>
          <w:bCs/>
        </w:rPr>
        <w:t>是教菩薩法、柔軟之法，所以</w:t>
      </w:r>
      <w:proofErr w:type="gramStart"/>
      <w:r w:rsidRPr="004C20CA">
        <w:rPr>
          <w:rFonts w:ascii="標楷體" w:eastAsia="標楷體" w:hAnsi="標楷體" w:hint="eastAsia"/>
          <w:b/>
          <w:bCs/>
        </w:rPr>
        <w:t>這部經</w:t>
      </w:r>
      <w:proofErr w:type="gramEnd"/>
      <w:r w:rsidRPr="004C20CA">
        <w:rPr>
          <w:rFonts w:ascii="標楷體" w:eastAsia="標楷體" w:hAnsi="標楷體" w:hint="eastAsia"/>
          <w:b/>
          <w:bCs/>
        </w:rPr>
        <w:t>：不比剛強眾生，不柔軟也，四十年各</w:t>
      </w:r>
      <w:proofErr w:type="gramStart"/>
      <w:r w:rsidRPr="004C20CA">
        <w:rPr>
          <w:rFonts w:ascii="標楷體" w:eastAsia="標楷體" w:hAnsi="標楷體" w:hint="eastAsia"/>
          <w:b/>
          <w:bCs/>
        </w:rPr>
        <w:t>各調伏，</w:t>
      </w:r>
      <w:proofErr w:type="gramEnd"/>
      <w:r w:rsidRPr="004C20CA">
        <w:rPr>
          <w:rFonts w:ascii="標楷體" w:eastAsia="標楷體" w:hAnsi="標楷體" w:hint="eastAsia"/>
          <w:b/>
          <w:bCs/>
        </w:rPr>
        <w:t>小柔軟也。</w:t>
      </w:r>
    </w:p>
    <w:p w14:paraId="069A3DFC" w14:textId="77777777" w:rsidR="004C20CA" w:rsidRPr="004C20CA" w:rsidRDefault="004C20CA" w:rsidP="004C20CA">
      <w:pPr>
        <w:spacing w:after="0" w:line="0" w:lineRule="atLeast"/>
        <w:rPr>
          <w:rFonts w:ascii="標楷體" w:eastAsia="標楷體" w:hAnsi="標楷體"/>
        </w:rPr>
      </w:pPr>
    </w:p>
    <w:p w14:paraId="664897A1" w14:textId="77777777" w:rsidR="004C20CA" w:rsidRPr="004C20CA" w:rsidRDefault="004C20CA" w:rsidP="004C20CA">
      <w:pPr>
        <w:spacing w:after="0" w:line="0" w:lineRule="atLeast"/>
        <w:rPr>
          <w:rFonts w:ascii="標楷體" w:eastAsia="標楷體" w:hAnsi="標楷體" w:hint="eastAsia"/>
        </w:rPr>
      </w:pPr>
      <w:r w:rsidRPr="004C20CA">
        <w:rPr>
          <w:rFonts w:ascii="標楷體" w:eastAsia="標楷體" w:hAnsi="標楷體" w:hint="eastAsia"/>
        </w:rPr>
        <w:t>四十年前是小柔軟，現在開始，就是大適意，大柔軟，適意，適大眾之意，這個花適應大眾的意，有小、有大，小的，就是用</w:t>
      </w:r>
      <w:proofErr w:type="gramStart"/>
      <w:r w:rsidRPr="004C20CA">
        <w:rPr>
          <w:rFonts w:ascii="標楷體" w:eastAsia="標楷體" w:hAnsi="標楷體" w:hint="eastAsia"/>
        </w:rPr>
        <w:t>小教度進來</w:t>
      </w:r>
      <w:proofErr w:type="gramEnd"/>
      <w:r w:rsidRPr="004C20CA">
        <w:rPr>
          <w:rFonts w:ascii="標楷體" w:eastAsia="標楷體" w:hAnsi="標楷體" w:hint="eastAsia"/>
        </w:rPr>
        <w:t>，大的，</w:t>
      </w:r>
      <w:proofErr w:type="gramStart"/>
      <w:r w:rsidRPr="004C20CA">
        <w:rPr>
          <w:rFonts w:ascii="標楷體" w:eastAsia="標楷體" w:hAnsi="標楷體" w:hint="eastAsia"/>
        </w:rPr>
        <w:t>就是利根的</w:t>
      </w:r>
      <w:proofErr w:type="gramEnd"/>
      <w:r w:rsidRPr="004C20CA">
        <w:rPr>
          <w:rFonts w:ascii="標楷體" w:eastAsia="標楷體" w:hAnsi="標楷體" w:hint="eastAsia"/>
        </w:rPr>
        <w:t>人，一下子就能夠接受，聽聞佛法，起歡喜心，我們的心境看到的境界，讓我們很歡喜，</w:t>
      </w:r>
      <w:proofErr w:type="gramStart"/>
      <w:r w:rsidRPr="004C20CA">
        <w:rPr>
          <w:rFonts w:ascii="標楷體" w:eastAsia="標楷體" w:hAnsi="標楷體" w:hint="eastAsia"/>
        </w:rPr>
        <w:t>調伏我們</w:t>
      </w:r>
      <w:proofErr w:type="gramEnd"/>
      <w:r w:rsidRPr="004C20CA">
        <w:rPr>
          <w:rFonts w:ascii="標楷體" w:eastAsia="標楷體" w:hAnsi="標楷體" w:hint="eastAsia"/>
        </w:rPr>
        <w:t>心靈的煩惱。</w:t>
      </w:r>
    </w:p>
    <w:p w14:paraId="09EDE657" w14:textId="77777777" w:rsidR="004C20CA" w:rsidRPr="004C20CA" w:rsidRDefault="004C20CA" w:rsidP="004C20CA">
      <w:pPr>
        <w:spacing w:after="0" w:line="0" w:lineRule="atLeast"/>
        <w:rPr>
          <w:rFonts w:ascii="標楷體" w:eastAsia="標楷體" w:hAnsi="標楷體"/>
        </w:rPr>
      </w:pPr>
    </w:p>
    <w:p w14:paraId="4AE85E93" w14:textId="2785D6DD" w:rsidR="004C20CA" w:rsidRDefault="004C2094" w:rsidP="004C20CA">
      <w:pPr>
        <w:spacing w:after="0" w:line="0" w:lineRule="atLeast"/>
        <w:rPr>
          <w:rFonts w:ascii="標楷體" w:eastAsia="標楷體" w:hAnsi="標楷體"/>
          <w:b/>
          <w:bCs/>
        </w:rPr>
      </w:pPr>
      <w:proofErr w:type="gramStart"/>
      <w:r w:rsidRPr="004C20CA">
        <w:rPr>
          <w:rFonts w:ascii="標楷體" w:eastAsia="標楷體" w:hAnsi="標楷體" w:hint="eastAsia"/>
          <w:b/>
          <w:bCs/>
        </w:rPr>
        <w:t>曼陀羅云</w:t>
      </w:r>
      <w:proofErr w:type="gramEnd"/>
      <w:r w:rsidRPr="004C20CA">
        <w:rPr>
          <w:rFonts w:ascii="標楷體" w:eastAsia="標楷體" w:hAnsi="標楷體" w:hint="eastAsia"/>
          <w:b/>
          <w:bCs/>
        </w:rPr>
        <w:t>適意，摩</w:t>
      </w:r>
      <w:proofErr w:type="gramStart"/>
      <w:r w:rsidRPr="004C20CA">
        <w:rPr>
          <w:rFonts w:ascii="標楷體" w:eastAsia="標楷體" w:hAnsi="標楷體" w:hint="eastAsia"/>
          <w:b/>
          <w:bCs/>
        </w:rPr>
        <w:t>訶曼陀羅</w:t>
      </w:r>
      <w:proofErr w:type="gramEnd"/>
      <w:r w:rsidRPr="004C20CA">
        <w:rPr>
          <w:rFonts w:ascii="標楷體" w:eastAsia="標楷體" w:hAnsi="標楷體" w:hint="eastAsia"/>
          <w:b/>
          <w:bCs/>
        </w:rPr>
        <w:t>，</w:t>
      </w:r>
      <w:proofErr w:type="gramStart"/>
      <w:r w:rsidRPr="004C20CA">
        <w:rPr>
          <w:rFonts w:ascii="標楷體" w:eastAsia="標楷體" w:hAnsi="標楷體" w:hint="eastAsia"/>
          <w:b/>
          <w:bCs/>
        </w:rPr>
        <w:t>云</w:t>
      </w:r>
      <w:proofErr w:type="gramEnd"/>
      <w:r w:rsidRPr="004C20CA">
        <w:rPr>
          <w:rFonts w:ascii="標楷體" w:eastAsia="標楷體" w:hAnsi="標楷體" w:hint="eastAsia"/>
          <w:b/>
          <w:bCs/>
        </w:rPr>
        <w:t>大適意，</w:t>
      </w:r>
      <w:proofErr w:type="gramStart"/>
      <w:r w:rsidRPr="004C20CA">
        <w:rPr>
          <w:rFonts w:ascii="標楷體" w:eastAsia="標楷體" w:hAnsi="標楷體" w:hint="eastAsia"/>
          <w:b/>
          <w:bCs/>
        </w:rPr>
        <w:t>言適大眾</w:t>
      </w:r>
      <w:proofErr w:type="gramEnd"/>
      <w:r w:rsidRPr="004C20CA">
        <w:rPr>
          <w:rFonts w:ascii="標楷體" w:eastAsia="標楷體" w:hAnsi="標楷體" w:hint="eastAsia"/>
          <w:b/>
          <w:bCs/>
        </w:rPr>
        <w:t>之意也，</w:t>
      </w:r>
      <w:proofErr w:type="gramStart"/>
      <w:r w:rsidRPr="004C20CA">
        <w:rPr>
          <w:rFonts w:ascii="標楷體" w:eastAsia="標楷體" w:hAnsi="標楷體" w:hint="eastAsia"/>
          <w:b/>
          <w:bCs/>
        </w:rPr>
        <w:t>曼</w:t>
      </w:r>
      <w:proofErr w:type="gramEnd"/>
      <w:r w:rsidRPr="004C20CA">
        <w:rPr>
          <w:rFonts w:ascii="標楷體" w:eastAsia="標楷體" w:hAnsi="標楷體" w:hint="eastAsia"/>
          <w:b/>
          <w:bCs/>
        </w:rPr>
        <w:t>殊沙</w:t>
      </w:r>
      <w:proofErr w:type="gramStart"/>
      <w:r w:rsidRPr="004C20CA">
        <w:rPr>
          <w:rFonts w:ascii="標楷體" w:eastAsia="標楷體" w:hAnsi="標楷體" w:hint="eastAsia"/>
          <w:b/>
          <w:bCs/>
        </w:rPr>
        <w:t>云</w:t>
      </w:r>
      <w:proofErr w:type="gramEnd"/>
      <w:r w:rsidRPr="004C20CA">
        <w:rPr>
          <w:rFonts w:ascii="標楷體" w:eastAsia="標楷體" w:hAnsi="標楷體" w:hint="eastAsia"/>
          <w:b/>
          <w:bCs/>
        </w:rPr>
        <w:t>柔軟，摩</w:t>
      </w:r>
      <w:proofErr w:type="gramStart"/>
      <w:r w:rsidRPr="004C20CA">
        <w:rPr>
          <w:rFonts w:ascii="標楷體" w:eastAsia="標楷體" w:hAnsi="標楷體" w:hint="eastAsia"/>
          <w:b/>
          <w:bCs/>
        </w:rPr>
        <w:t>訶曼殊沙華，云</w:t>
      </w:r>
      <w:proofErr w:type="gramEnd"/>
      <w:r w:rsidRPr="004C20CA">
        <w:rPr>
          <w:rFonts w:ascii="標楷體" w:eastAsia="標楷體" w:hAnsi="標楷體" w:hint="eastAsia"/>
          <w:b/>
          <w:bCs/>
        </w:rPr>
        <w:t>大柔軟。</w:t>
      </w:r>
    </w:p>
    <w:p w14:paraId="4D770901" w14:textId="77777777" w:rsidR="004C2094" w:rsidRPr="004C20CA" w:rsidRDefault="004C2094" w:rsidP="004C20CA">
      <w:pPr>
        <w:spacing w:after="0" w:line="0" w:lineRule="atLeast"/>
        <w:rPr>
          <w:rFonts w:ascii="標楷體" w:eastAsia="標楷體" w:hAnsi="標楷體" w:hint="eastAsia"/>
        </w:rPr>
      </w:pPr>
    </w:p>
    <w:p w14:paraId="4F80F7E1" w14:textId="77777777" w:rsidR="004C20CA" w:rsidRPr="004C20CA" w:rsidRDefault="004C20CA" w:rsidP="004C20CA">
      <w:pPr>
        <w:spacing w:after="0" w:line="0" w:lineRule="atLeast"/>
        <w:rPr>
          <w:rFonts w:ascii="標楷體" w:eastAsia="標楷體" w:hAnsi="標楷體" w:hint="eastAsia"/>
        </w:rPr>
      </w:pPr>
      <w:r w:rsidRPr="004C20CA">
        <w:rPr>
          <w:rFonts w:ascii="標楷體" w:eastAsia="標楷體" w:hAnsi="標楷體" w:hint="eastAsia"/>
        </w:rPr>
        <w:t>天雨，天雨就是天界之中，自</w:t>
      </w:r>
      <w:proofErr w:type="gramStart"/>
      <w:r w:rsidRPr="004C20CA">
        <w:rPr>
          <w:rFonts w:ascii="標楷體" w:eastAsia="標楷體" w:hAnsi="標楷體" w:hint="eastAsia"/>
        </w:rPr>
        <w:t>有眾花</w:t>
      </w:r>
      <w:proofErr w:type="gramEnd"/>
      <w:r w:rsidRPr="004C20CA">
        <w:rPr>
          <w:rFonts w:ascii="標楷體" w:eastAsia="標楷體" w:hAnsi="標楷體" w:hint="eastAsia"/>
        </w:rPr>
        <w:t>「繽紛」，從上面一直飄散下來。</w:t>
      </w:r>
    </w:p>
    <w:p w14:paraId="21B261B6" w14:textId="77777777" w:rsidR="004C20CA" w:rsidRPr="004C20CA" w:rsidRDefault="004C20CA" w:rsidP="004C20CA">
      <w:pPr>
        <w:spacing w:after="0" w:line="0" w:lineRule="atLeast"/>
        <w:rPr>
          <w:rFonts w:ascii="標楷體" w:eastAsia="標楷體" w:hAnsi="標楷體"/>
        </w:rPr>
      </w:pPr>
    </w:p>
    <w:p w14:paraId="4491140F" w14:textId="7926B1B5" w:rsidR="004C20CA" w:rsidRDefault="004C2094" w:rsidP="004C20CA">
      <w:pPr>
        <w:spacing w:after="0" w:line="0" w:lineRule="atLeast"/>
        <w:rPr>
          <w:rFonts w:ascii="標楷體" w:eastAsia="標楷體" w:hAnsi="標楷體"/>
          <w:b/>
          <w:bCs/>
        </w:rPr>
      </w:pPr>
      <w:proofErr w:type="gramStart"/>
      <w:r w:rsidRPr="004C20CA">
        <w:rPr>
          <w:rFonts w:ascii="標楷體" w:eastAsia="標楷體" w:hAnsi="標楷體" w:hint="eastAsia"/>
          <w:b/>
          <w:bCs/>
        </w:rPr>
        <w:t>天雨者</w:t>
      </w:r>
      <w:proofErr w:type="gramEnd"/>
      <w:r w:rsidRPr="004C20CA">
        <w:rPr>
          <w:rFonts w:ascii="標楷體" w:eastAsia="標楷體" w:hAnsi="標楷體" w:hint="eastAsia"/>
          <w:b/>
          <w:bCs/>
        </w:rPr>
        <w:t>，天界之中，自</w:t>
      </w:r>
      <w:proofErr w:type="gramStart"/>
      <w:r w:rsidRPr="004C20CA">
        <w:rPr>
          <w:rFonts w:ascii="標楷體" w:eastAsia="標楷體" w:hAnsi="標楷體" w:hint="eastAsia"/>
          <w:b/>
          <w:bCs/>
        </w:rPr>
        <w:t>有眾華</w:t>
      </w:r>
      <w:proofErr w:type="gramEnd"/>
      <w:r w:rsidRPr="004C20CA">
        <w:rPr>
          <w:rFonts w:ascii="標楷體" w:eastAsia="標楷體" w:hAnsi="標楷體" w:hint="eastAsia"/>
          <w:b/>
          <w:bCs/>
        </w:rPr>
        <w:t>，繽紛而下也，</w:t>
      </w:r>
      <w:proofErr w:type="gramStart"/>
      <w:r w:rsidRPr="004C20CA">
        <w:rPr>
          <w:rFonts w:ascii="標楷體" w:eastAsia="標楷體" w:hAnsi="標楷體" w:hint="eastAsia"/>
          <w:b/>
          <w:bCs/>
        </w:rPr>
        <w:t>此經所</w:t>
      </w:r>
      <w:proofErr w:type="gramEnd"/>
      <w:r w:rsidRPr="004C20CA">
        <w:rPr>
          <w:rFonts w:ascii="標楷體" w:eastAsia="標楷體" w:hAnsi="標楷體" w:hint="eastAsia"/>
          <w:b/>
          <w:bCs/>
        </w:rPr>
        <w:t>說，正顯示佛乘之因行，故</w:t>
      </w:r>
      <w:proofErr w:type="gramStart"/>
      <w:r w:rsidRPr="004C20CA">
        <w:rPr>
          <w:rFonts w:ascii="標楷體" w:eastAsia="標楷體" w:hAnsi="標楷體" w:hint="eastAsia"/>
          <w:b/>
          <w:bCs/>
        </w:rPr>
        <w:t>有此華</w:t>
      </w:r>
      <w:proofErr w:type="gramEnd"/>
      <w:r w:rsidRPr="004C20CA">
        <w:rPr>
          <w:rFonts w:ascii="標楷體" w:eastAsia="標楷體" w:hAnsi="標楷體" w:hint="eastAsia"/>
          <w:b/>
          <w:bCs/>
        </w:rPr>
        <w:t>，</w:t>
      </w:r>
      <w:proofErr w:type="gramStart"/>
      <w:r w:rsidRPr="004C20CA">
        <w:rPr>
          <w:rFonts w:ascii="標楷體" w:eastAsia="標楷體" w:hAnsi="標楷體" w:hint="eastAsia"/>
          <w:b/>
          <w:bCs/>
        </w:rPr>
        <w:t>以為瑞應也</w:t>
      </w:r>
      <w:proofErr w:type="gramEnd"/>
      <w:r w:rsidRPr="004C20CA">
        <w:rPr>
          <w:rFonts w:ascii="標楷體" w:eastAsia="標楷體" w:hAnsi="標楷體" w:hint="eastAsia"/>
          <w:b/>
          <w:bCs/>
        </w:rPr>
        <w:t>。</w:t>
      </w:r>
    </w:p>
    <w:p w14:paraId="29F74100" w14:textId="77777777" w:rsidR="004C2094" w:rsidRPr="004C20CA" w:rsidRDefault="004C2094" w:rsidP="004C20CA">
      <w:pPr>
        <w:spacing w:after="0" w:line="0" w:lineRule="atLeast"/>
        <w:rPr>
          <w:rFonts w:ascii="標楷體" w:eastAsia="標楷體" w:hAnsi="標楷體" w:hint="eastAsia"/>
        </w:rPr>
      </w:pPr>
    </w:p>
    <w:p w14:paraId="0CBB6862" w14:textId="77777777" w:rsidR="004C20CA" w:rsidRPr="004C20CA" w:rsidRDefault="004C20CA" w:rsidP="004C20CA">
      <w:pPr>
        <w:spacing w:after="0" w:line="0" w:lineRule="atLeast"/>
        <w:rPr>
          <w:rFonts w:ascii="標楷體" w:eastAsia="標楷體" w:hAnsi="標楷體" w:hint="eastAsia"/>
        </w:rPr>
      </w:pPr>
      <w:r w:rsidRPr="004C20CA">
        <w:rPr>
          <w:rFonts w:ascii="標楷體" w:eastAsia="標楷體" w:hAnsi="標楷體" w:hint="eastAsia"/>
        </w:rPr>
        <w:t>再來六種震動，這個地動有六義，我們現在若是聽到地震，都會很擔心，不過，這個地動，是一種境界的譬喻。</w:t>
      </w:r>
    </w:p>
    <w:p w14:paraId="0CA0356C" w14:textId="77777777" w:rsidR="004C20CA" w:rsidRPr="004C20CA" w:rsidRDefault="004C20CA" w:rsidP="004C20CA">
      <w:pPr>
        <w:spacing w:after="0" w:line="0" w:lineRule="atLeast"/>
        <w:rPr>
          <w:rFonts w:ascii="標楷體" w:eastAsia="標楷體" w:hAnsi="標楷體"/>
        </w:rPr>
      </w:pPr>
    </w:p>
    <w:p w14:paraId="48EE6CC8" w14:textId="77777777" w:rsidR="004C2094" w:rsidRPr="004C20CA" w:rsidRDefault="004C2094" w:rsidP="004C2094">
      <w:pPr>
        <w:spacing w:after="0" w:line="0" w:lineRule="atLeast"/>
        <w:rPr>
          <w:rFonts w:ascii="標楷體" w:eastAsia="標楷體" w:hAnsi="標楷體"/>
          <w:b/>
          <w:bCs/>
        </w:rPr>
      </w:pPr>
      <w:r w:rsidRPr="004C20CA">
        <w:rPr>
          <w:rFonts w:ascii="標楷體" w:eastAsia="標楷體" w:hAnsi="標楷體" w:hint="eastAsia"/>
          <w:b/>
          <w:bCs/>
        </w:rPr>
        <w:t>地動有六義：動、</w:t>
      </w:r>
      <w:proofErr w:type="gramStart"/>
      <w:r w:rsidRPr="004C20CA">
        <w:rPr>
          <w:rFonts w:ascii="標楷體" w:eastAsia="標楷體" w:hAnsi="標楷體" w:hint="eastAsia"/>
          <w:b/>
          <w:bCs/>
        </w:rPr>
        <w:t>涌</w:t>
      </w:r>
      <w:proofErr w:type="gramEnd"/>
      <w:r w:rsidRPr="004C20CA">
        <w:rPr>
          <w:rFonts w:ascii="標楷體" w:eastAsia="標楷體" w:hAnsi="標楷體" w:hint="eastAsia"/>
          <w:b/>
          <w:bCs/>
        </w:rPr>
        <w:t>、震、擊、吼、爆，六種是也，</w:t>
      </w:r>
      <w:proofErr w:type="gramStart"/>
      <w:r w:rsidRPr="004C20CA">
        <w:rPr>
          <w:rFonts w:ascii="標楷體" w:eastAsia="標楷體" w:hAnsi="標楷體" w:hint="eastAsia"/>
          <w:b/>
          <w:bCs/>
        </w:rPr>
        <w:t>形搖為</w:t>
      </w:r>
      <w:proofErr w:type="gramEnd"/>
      <w:r w:rsidRPr="004C20CA">
        <w:rPr>
          <w:rFonts w:ascii="標楷體" w:eastAsia="標楷體" w:hAnsi="標楷體" w:hint="eastAsia"/>
          <w:b/>
          <w:bCs/>
        </w:rPr>
        <w:t>動，凹凸為</w:t>
      </w:r>
      <w:proofErr w:type="gramStart"/>
      <w:r w:rsidRPr="004C20CA">
        <w:rPr>
          <w:rFonts w:ascii="標楷體" w:eastAsia="標楷體" w:hAnsi="標楷體" w:hint="eastAsia"/>
          <w:b/>
          <w:bCs/>
        </w:rPr>
        <w:t>涌</w:t>
      </w:r>
      <w:proofErr w:type="gramEnd"/>
      <w:r w:rsidRPr="004C20CA">
        <w:rPr>
          <w:rFonts w:ascii="標楷體" w:eastAsia="標楷體" w:hAnsi="標楷體" w:hint="eastAsia"/>
          <w:b/>
          <w:bCs/>
        </w:rPr>
        <w:t>，有聲</w:t>
      </w:r>
      <w:proofErr w:type="gramStart"/>
      <w:r w:rsidRPr="004C20CA">
        <w:rPr>
          <w:rFonts w:ascii="標楷體" w:eastAsia="標楷體" w:hAnsi="標楷體" w:hint="eastAsia"/>
          <w:b/>
          <w:bCs/>
        </w:rPr>
        <w:t>為震，互扣為擊</w:t>
      </w:r>
      <w:proofErr w:type="gramEnd"/>
      <w:r w:rsidRPr="004C20CA">
        <w:rPr>
          <w:rFonts w:ascii="標楷體" w:eastAsia="標楷體" w:hAnsi="標楷體" w:hint="eastAsia"/>
          <w:b/>
          <w:bCs/>
        </w:rPr>
        <w:t>，巨響</w:t>
      </w:r>
      <w:proofErr w:type="gramStart"/>
      <w:r w:rsidRPr="004C20CA">
        <w:rPr>
          <w:rFonts w:ascii="標楷體" w:eastAsia="標楷體" w:hAnsi="標楷體" w:hint="eastAsia"/>
          <w:b/>
          <w:bCs/>
        </w:rPr>
        <w:t>為吼，聲異</w:t>
      </w:r>
      <w:proofErr w:type="gramEnd"/>
      <w:r w:rsidRPr="004C20CA">
        <w:rPr>
          <w:rFonts w:ascii="標楷體" w:eastAsia="標楷體" w:hAnsi="標楷體" w:hint="eastAsia"/>
          <w:b/>
          <w:bCs/>
        </w:rPr>
        <w:t>為爆。</w:t>
      </w:r>
    </w:p>
    <w:p w14:paraId="76CA746B" w14:textId="77777777" w:rsidR="004C20CA" w:rsidRPr="004C2094" w:rsidRDefault="004C20CA" w:rsidP="004C20CA">
      <w:pPr>
        <w:spacing w:after="0" w:line="0" w:lineRule="atLeast"/>
        <w:rPr>
          <w:rFonts w:ascii="標楷體" w:eastAsia="標楷體" w:hAnsi="標楷體"/>
        </w:rPr>
      </w:pPr>
    </w:p>
    <w:p w14:paraId="4FE11146" w14:textId="77777777" w:rsidR="004C20CA" w:rsidRPr="004C20CA" w:rsidRDefault="004C20CA" w:rsidP="004C20CA">
      <w:pPr>
        <w:spacing w:after="0" w:line="0" w:lineRule="atLeast"/>
        <w:rPr>
          <w:rFonts w:ascii="標楷體" w:eastAsia="標楷體" w:hAnsi="標楷體" w:hint="eastAsia"/>
        </w:rPr>
      </w:pPr>
      <w:r w:rsidRPr="004C20CA">
        <w:rPr>
          <w:rFonts w:ascii="標楷體" w:eastAsia="標楷體" w:hAnsi="標楷體" w:hint="eastAsia"/>
        </w:rPr>
        <w:t>這已經大家能了解了，看看花，風一吹它會動，這叫做動，有時候我們地震會覺得有起落，這叫做「</w:t>
      </w:r>
      <w:proofErr w:type="gramStart"/>
      <w:r w:rsidRPr="004C20CA">
        <w:rPr>
          <w:rFonts w:ascii="標楷體" w:eastAsia="標楷體" w:hAnsi="標楷體" w:hint="eastAsia"/>
        </w:rPr>
        <w:t>涌</w:t>
      </w:r>
      <w:proofErr w:type="gramEnd"/>
      <w:r w:rsidRPr="004C20CA">
        <w:rPr>
          <w:rFonts w:ascii="標楷體" w:eastAsia="標楷體" w:hAnsi="標楷體" w:hint="eastAsia"/>
        </w:rPr>
        <w:t>」，我們常常說，地震是板塊相撞，所以它就會動，這是互相</w:t>
      </w:r>
      <w:proofErr w:type="gramStart"/>
      <w:r w:rsidRPr="004C20CA">
        <w:rPr>
          <w:rFonts w:ascii="標楷體" w:eastAsia="標楷體" w:hAnsi="標楷體" w:hint="eastAsia"/>
        </w:rPr>
        <w:t>相</w:t>
      </w:r>
      <w:proofErr w:type="gramEnd"/>
      <w:r w:rsidRPr="004C20CA">
        <w:rPr>
          <w:rFonts w:ascii="標楷體" w:eastAsia="標楷體" w:hAnsi="標楷體" w:hint="eastAsia"/>
        </w:rPr>
        <w:t>擊，尤其是「巨響</w:t>
      </w:r>
      <w:proofErr w:type="gramStart"/>
      <w:r w:rsidRPr="004C20CA">
        <w:rPr>
          <w:rFonts w:ascii="標楷體" w:eastAsia="標楷體" w:hAnsi="標楷體" w:hint="eastAsia"/>
        </w:rPr>
        <w:t>為吼」</w:t>
      </w:r>
      <w:proofErr w:type="gramEnd"/>
      <w:r w:rsidRPr="004C20CA">
        <w:rPr>
          <w:rFonts w:ascii="標楷體" w:eastAsia="標楷體" w:hAnsi="標楷體" w:hint="eastAsia"/>
        </w:rPr>
        <w:t>，「</w:t>
      </w:r>
      <w:proofErr w:type="gramStart"/>
      <w:r w:rsidRPr="004C20CA">
        <w:rPr>
          <w:rFonts w:ascii="標楷體" w:eastAsia="標楷體" w:hAnsi="標楷體" w:hint="eastAsia"/>
        </w:rPr>
        <w:t>聲異為</w:t>
      </w:r>
      <w:proofErr w:type="gramEnd"/>
      <w:r w:rsidRPr="004C20CA">
        <w:rPr>
          <w:rFonts w:ascii="標楷體" w:eastAsia="標楷體" w:hAnsi="標楷體" w:hint="eastAsia"/>
        </w:rPr>
        <w:t>爆」，很大的聲音，真的地會動。</w:t>
      </w:r>
    </w:p>
    <w:p w14:paraId="0860938F" w14:textId="77777777" w:rsidR="004C20CA" w:rsidRPr="004C20CA" w:rsidRDefault="004C20CA" w:rsidP="004C20CA">
      <w:pPr>
        <w:spacing w:after="0" w:line="0" w:lineRule="atLeast"/>
        <w:rPr>
          <w:rFonts w:ascii="標楷體" w:eastAsia="標楷體" w:hAnsi="標楷體" w:hint="eastAsia"/>
        </w:rPr>
      </w:pPr>
      <w:r w:rsidRPr="004C20CA">
        <w:rPr>
          <w:rFonts w:ascii="標楷體" w:eastAsia="標楷體" w:hAnsi="標楷體" w:hint="eastAsia"/>
        </w:rPr>
        <w:t>其實這個地方，</w:t>
      </w:r>
      <w:proofErr w:type="gramStart"/>
      <w:r w:rsidRPr="004C20CA">
        <w:rPr>
          <w:rFonts w:ascii="標楷體" w:eastAsia="標楷體" w:hAnsi="標楷體" w:hint="eastAsia"/>
        </w:rPr>
        <w:t>所說的六種</w:t>
      </w:r>
      <w:proofErr w:type="gramEnd"/>
      <w:r w:rsidRPr="004C20CA">
        <w:rPr>
          <w:rFonts w:ascii="標楷體" w:eastAsia="標楷體" w:hAnsi="標楷體" w:hint="eastAsia"/>
        </w:rPr>
        <w:t>震動，不是叫做地震，這種「動」的形象，不離開這六種，所以一切諸法不外六根、六塵、六識，六根，眼、耳、鼻、舌、身、意，看到什麼樣的境界，也會讓我們的心震動，或者是外面的境界，六塵的震動，或者是在我們的六識裡面等等，根、塵、識，這十八界，在這個的境界中，我們常常會感覺得到。</w:t>
      </w:r>
    </w:p>
    <w:p w14:paraId="7C09825A" w14:textId="77777777" w:rsidR="004C20CA" w:rsidRPr="004C20CA" w:rsidRDefault="004C20CA" w:rsidP="004C20CA">
      <w:pPr>
        <w:spacing w:after="0" w:line="0" w:lineRule="atLeast"/>
        <w:rPr>
          <w:rFonts w:ascii="標楷體" w:eastAsia="標楷體" w:hAnsi="標楷體" w:hint="eastAsia"/>
        </w:rPr>
      </w:pPr>
      <w:r w:rsidRPr="004C20CA">
        <w:rPr>
          <w:rFonts w:ascii="標楷體" w:eastAsia="標楷體" w:hAnsi="標楷體" w:hint="eastAsia"/>
        </w:rPr>
        <w:t>這個法，在「</w:t>
      </w:r>
      <w:proofErr w:type="gramStart"/>
      <w:r w:rsidRPr="004C20CA">
        <w:rPr>
          <w:rFonts w:ascii="標楷體" w:eastAsia="標楷體" w:hAnsi="標楷體" w:hint="eastAsia"/>
        </w:rPr>
        <w:t>隱明震</w:t>
      </w:r>
      <w:proofErr w:type="gramEnd"/>
      <w:r w:rsidRPr="004C20CA">
        <w:rPr>
          <w:rFonts w:ascii="標楷體" w:eastAsia="標楷體" w:hAnsi="標楷體" w:hint="eastAsia"/>
        </w:rPr>
        <w:t>落」，裡面法的含藏。意思就是說，這個「震」的意義，就是震落一切</w:t>
      </w:r>
      <w:proofErr w:type="gramStart"/>
      <w:r w:rsidRPr="004C20CA">
        <w:rPr>
          <w:rFonts w:ascii="標楷體" w:eastAsia="標楷體" w:hAnsi="標楷體" w:hint="eastAsia"/>
        </w:rPr>
        <w:t>根塵識</w:t>
      </w:r>
      <w:proofErr w:type="gramEnd"/>
      <w:r w:rsidRPr="004C20CA">
        <w:rPr>
          <w:rFonts w:ascii="標楷體" w:eastAsia="標楷體" w:hAnsi="標楷體" w:hint="eastAsia"/>
        </w:rPr>
        <w:t>，使眾生同證入無量義處，「又震動有驚</w:t>
      </w:r>
      <w:proofErr w:type="gramStart"/>
      <w:r w:rsidRPr="004C20CA">
        <w:rPr>
          <w:rFonts w:ascii="標楷體" w:eastAsia="標楷體" w:hAnsi="標楷體" w:hint="eastAsia"/>
        </w:rPr>
        <w:t>怖諸魔</w:t>
      </w:r>
      <w:proofErr w:type="gramEnd"/>
      <w:r w:rsidRPr="004C20CA">
        <w:rPr>
          <w:rFonts w:ascii="標楷體" w:eastAsia="標楷體" w:hAnsi="標楷體" w:hint="eastAsia"/>
        </w:rPr>
        <w:t>」，「警覺放逸者之意」，所以常常跟大家分享過的，這個天下驚</w:t>
      </w:r>
      <w:proofErr w:type="gramStart"/>
      <w:r w:rsidRPr="004C20CA">
        <w:rPr>
          <w:rFonts w:ascii="標楷體" w:eastAsia="標楷體" w:hAnsi="標楷體" w:hint="eastAsia"/>
        </w:rPr>
        <w:t>世</w:t>
      </w:r>
      <w:proofErr w:type="gramEnd"/>
      <w:r w:rsidRPr="004C20CA">
        <w:rPr>
          <w:rFonts w:ascii="標楷體" w:eastAsia="標楷體" w:hAnsi="標楷體" w:hint="eastAsia"/>
        </w:rPr>
        <w:t>的災難很多，我們要有警世的覺悟，何況我們</w:t>
      </w:r>
      <w:proofErr w:type="gramStart"/>
      <w:r w:rsidRPr="004C20CA">
        <w:rPr>
          <w:rFonts w:ascii="標楷體" w:eastAsia="標楷體" w:hAnsi="標楷體" w:hint="eastAsia"/>
        </w:rPr>
        <w:t>在聽法的</w:t>
      </w:r>
      <w:proofErr w:type="gramEnd"/>
      <w:r w:rsidRPr="004C20CA">
        <w:rPr>
          <w:rFonts w:ascii="標楷體" w:eastAsia="標楷體" w:hAnsi="標楷體" w:hint="eastAsia"/>
        </w:rPr>
        <w:t>時候，我們要專心一意，不要讓它昏沈了，不要種種</w:t>
      </w:r>
      <w:proofErr w:type="gramStart"/>
      <w:r w:rsidRPr="004C20CA">
        <w:rPr>
          <w:rFonts w:ascii="標楷體" w:eastAsia="標楷體" w:hAnsi="標楷體" w:hint="eastAsia"/>
        </w:rPr>
        <w:t>煩惱魔</w:t>
      </w:r>
      <w:proofErr w:type="gramEnd"/>
      <w:r w:rsidRPr="004C20CA">
        <w:rPr>
          <w:rFonts w:ascii="標楷體" w:eastAsia="標楷體" w:hAnsi="標楷體" w:hint="eastAsia"/>
        </w:rPr>
        <w:t>在我們的心。</w:t>
      </w:r>
    </w:p>
    <w:p w14:paraId="13DAB9BF" w14:textId="77777777" w:rsidR="004C20CA" w:rsidRPr="004C20CA" w:rsidRDefault="004C20CA" w:rsidP="004C20CA">
      <w:pPr>
        <w:spacing w:after="0" w:line="0" w:lineRule="atLeast"/>
        <w:rPr>
          <w:rFonts w:ascii="標楷體" w:eastAsia="標楷體" w:hAnsi="標楷體"/>
        </w:rPr>
      </w:pPr>
    </w:p>
    <w:p w14:paraId="32A365FB" w14:textId="77777777" w:rsidR="004C2094" w:rsidRPr="004C20CA" w:rsidRDefault="004C2094" w:rsidP="004C2094">
      <w:pPr>
        <w:spacing w:after="0" w:line="0" w:lineRule="atLeast"/>
        <w:rPr>
          <w:rFonts w:ascii="標楷體" w:eastAsia="標楷體" w:hAnsi="標楷體"/>
          <w:b/>
          <w:bCs/>
        </w:rPr>
      </w:pPr>
      <w:r w:rsidRPr="004C20CA">
        <w:rPr>
          <w:rFonts w:ascii="標楷體" w:eastAsia="標楷體" w:hAnsi="標楷體" w:hint="eastAsia"/>
          <w:b/>
          <w:bCs/>
        </w:rPr>
        <w:t>一切諸法，不外六根、六塵、六識，六種震動，</w:t>
      </w:r>
      <w:proofErr w:type="gramStart"/>
      <w:r w:rsidRPr="004C20CA">
        <w:rPr>
          <w:rFonts w:ascii="標楷體" w:eastAsia="標楷體" w:hAnsi="標楷體" w:hint="eastAsia"/>
          <w:b/>
          <w:bCs/>
        </w:rPr>
        <w:t>隱明震</w:t>
      </w:r>
      <w:proofErr w:type="gramEnd"/>
      <w:r w:rsidRPr="004C20CA">
        <w:rPr>
          <w:rFonts w:ascii="標楷體" w:eastAsia="標楷體" w:hAnsi="標楷體" w:hint="eastAsia"/>
          <w:b/>
          <w:bCs/>
        </w:rPr>
        <w:t>落一切</w:t>
      </w:r>
      <w:proofErr w:type="gramStart"/>
      <w:r w:rsidRPr="004C20CA">
        <w:rPr>
          <w:rFonts w:ascii="標楷體" w:eastAsia="標楷體" w:hAnsi="標楷體" w:hint="eastAsia"/>
          <w:b/>
          <w:bCs/>
        </w:rPr>
        <w:t>根塵識</w:t>
      </w:r>
      <w:proofErr w:type="gramEnd"/>
      <w:r w:rsidRPr="004C20CA">
        <w:rPr>
          <w:rFonts w:ascii="標楷體" w:eastAsia="標楷體" w:hAnsi="標楷體" w:hint="eastAsia"/>
          <w:b/>
          <w:bCs/>
        </w:rPr>
        <w:t>，使眾生</w:t>
      </w:r>
      <w:proofErr w:type="gramStart"/>
      <w:r w:rsidRPr="004C20CA">
        <w:rPr>
          <w:rFonts w:ascii="標楷體" w:eastAsia="標楷體" w:hAnsi="標楷體" w:hint="eastAsia"/>
          <w:b/>
          <w:bCs/>
        </w:rPr>
        <w:t>同能證</w:t>
      </w:r>
      <w:proofErr w:type="gramEnd"/>
      <w:r w:rsidRPr="004C20CA">
        <w:rPr>
          <w:rFonts w:ascii="標楷體" w:eastAsia="標楷體" w:hAnsi="標楷體" w:hint="eastAsia"/>
          <w:b/>
          <w:bCs/>
        </w:rPr>
        <w:t>入，無量義三昧之意，又震動有驚</w:t>
      </w:r>
      <w:proofErr w:type="gramStart"/>
      <w:r w:rsidRPr="004C20CA">
        <w:rPr>
          <w:rFonts w:ascii="標楷體" w:eastAsia="標楷體" w:hAnsi="標楷體" w:hint="eastAsia"/>
          <w:b/>
          <w:bCs/>
        </w:rPr>
        <w:t>怖諸魔</w:t>
      </w:r>
      <w:proofErr w:type="gramEnd"/>
      <w:r w:rsidRPr="004C20CA">
        <w:rPr>
          <w:rFonts w:ascii="標楷體" w:eastAsia="標楷體" w:hAnsi="標楷體" w:hint="eastAsia"/>
          <w:b/>
          <w:bCs/>
        </w:rPr>
        <w:t>，警覺放逸者之意。</w:t>
      </w:r>
    </w:p>
    <w:p w14:paraId="65E172D8" w14:textId="77777777" w:rsidR="004C20CA" w:rsidRPr="004C2094" w:rsidRDefault="004C20CA" w:rsidP="004C20CA">
      <w:pPr>
        <w:spacing w:after="0" w:line="0" w:lineRule="atLeast"/>
        <w:rPr>
          <w:rFonts w:ascii="標楷體" w:eastAsia="標楷體" w:hAnsi="標楷體"/>
        </w:rPr>
      </w:pPr>
    </w:p>
    <w:p w14:paraId="14FFA3E2" w14:textId="77777777" w:rsidR="004C20CA" w:rsidRPr="004C20CA" w:rsidRDefault="004C20CA" w:rsidP="004C20CA">
      <w:pPr>
        <w:spacing w:after="0" w:line="0" w:lineRule="atLeast"/>
        <w:rPr>
          <w:rFonts w:ascii="標楷體" w:eastAsia="標楷體" w:hAnsi="標楷體" w:hint="eastAsia"/>
        </w:rPr>
      </w:pPr>
      <w:r w:rsidRPr="004C20CA">
        <w:rPr>
          <w:rFonts w:ascii="標楷體" w:eastAsia="標楷體" w:hAnsi="標楷體" w:hint="eastAsia"/>
        </w:rPr>
        <w:t>我們的心若是清淨，很自然，一切的境界都是很美的境界，哪怕是風吹、樹葉</w:t>
      </w:r>
      <w:r w:rsidRPr="004C20CA">
        <w:rPr>
          <w:rFonts w:ascii="標楷體" w:eastAsia="標楷體" w:hAnsi="標楷體" w:hint="eastAsia"/>
        </w:rPr>
        <w:lastRenderedPageBreak/>
        <w:t>落，或者是花葉落，都覺得如天花墜下一樣。總而言之，心境、</w:t>
      </w:r>
      <w:proofErr w:type="gramStart"/>
      <w:r w:rsidRPr="004C20CA">
        <w:rPr>
          <w:rFonts w:ascii="標楷體" w:eastAsia="標楷體" w:hAnsi="標楷體" w:hint="eastAsia"/>
        </w:rPr>
        <w:t>佛境</w:t>
      </w:r>
      <w:proofErr w:type="gramEnd"/>
      <w:r w:rsidRPr="004C20CA">
        <w:rPr>
          <w:rFonts w:ascii="標楷體" w:eastAsia="標楷體" w:hAnsi="標楷體" w:hint="eastAsia"/>
        </w:rPr>
        <w:t>，我們若用心、寧靜，就是最美好的境界，所以時時、人人要多用心。</w:t>
      </w:r>
    </w:p>
    <w:p w14:paraId="2E3EDFA8" w14:textId="77777777" w:rsidR="004C20CA" w:rsidRPr="004C20CA" w:rsidRDefault="004C20CA" w:rsidP="004C20CA">
      <w:pPr>
        <w:spacing w:after="0" w:line="0" w:lineRule="atLeast"/>
        <w:rPr>
          <w:rFonts w:ascii="標楷體" w:eastAsia="標楷體" w:hAnsi="標楷體"/>
        </w:rPr>
      </w:pPr>
    </w:p>
    <w:p w14:paraId="79DE77EA" w14:textId="3D16FF9B" w:rsidR="004C20CA" w:rsidRPr="004C20CA" w:rsidRDefault="004C20CA" w:rsidP="004C20CA">
      <w:pPr>
        <w:spacing w:after="0" w:line="0" w:lineRule="atLeast"/>
        <w:rPr>
          <w:rFonts w:ascii="標楷體" w:eastAsia="標楷體" w:hAnsi="標楷體" w:hint="eastAsia"/>
        </w:rPr>
      </w:pPr>
      <w:r w:rsidRPr="004C20CA">
        <w:rPr>
          <w:rFonts w:ascii="標楷體" w:eastAsia="標楷體" w:hAnsi="標楷體" w:hint="eastAsia"/>
        </w:rPr>
        <w:t>～證嚴法師講述於2010年4月6日～</w:t>
      </w:r>
    </w:p>
    <w:sectPr w:rsidR="004C20CA" w:rsidRPr="004C20C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0CA"/>
    <w:rsid w:val="001759ED"/>
    <w:rsid w:val="004C2094"/>
    <w:rsid w:val="004C20CA"/>
    <w:rsid w:val="007C3B55"/>
    <w:rsid w:val="00A10AB3"/>
    <w:rsid w:val="00FB1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16C4A3"/>
  <w15:chartTrackingRefBased/>
  <w15:docId w15:val="{F76ED6A0-8E19-448A-9735-62AACC9B5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20CA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C20C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20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20CA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20CA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20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20CA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20CA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20CA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20CA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4C20C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4C20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4C20CA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4C20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4C20CA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4C20C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4C20C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4C20C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4C20C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C20C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4C20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C20C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4C20C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C20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4C20C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C20C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C20C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C20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4C20C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C20C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625</Words>
  <Characters>3564</Characters>
  <Application>Microsoft Office Word</Application>
  <DocSecurity>0</DocSecurity>
  <Lines>29</Lines>
  <Paragraphs>8</Paragraphs>
  <ScaleCrop>false</ScaleCrop>
  <Company/>
  <LinksUpToDate>false</LinksUpToDate>
  <CharactersWithSpaces>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淑美 黃</dc:creator>
  <cp:keywords/>
  <dc:description/>
  <cp:lastModifiedBy>淑美 黃</cp:lastModifiedBy>
  <cp:revision>1</cp:revision>
  <dcterms:created xsi:type="dcterms:W3CDTF">2026-02-01T09:25:00Z</dcterms:created>
  <dcterms:modified xsi:type="dcterms:W3CDTF">2026-02-01T09:39:00Z</dcterms:modified>
</cp:coreProperties>
</file>