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87CD" w14:textId="2FBC4CE7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392119">
        <w:rPr>
          <w:rFonts w:ascii="標楷體" w:eastAsia="標楷體" w:hAnsi="標楷體" w:hint="eastAsia"/>
        </w:rPr>
        <w:t>※【2026012</w:t>
      </w:r>
      <w:r w:rsidRPr="00392119">
        <w:rPr>
          <w:rFonts w:ascii="標楷體" w:eastAsia="標楷體" w:hAnsi="標楷體" w:hint="eastAsia"/>
        </w:rPr>
        <w:t>4</w:t>
      </w:r>
      <w:r w:rsidRPr="00392119">
        <w:rPr>
          <w:rFonts w:ascii="標楷體" w:eastAsia="標楷體" w:hAnsi="標楷體" w:hint="eastAsia"/>
        </w:rPr>
        <w:t>早課連線‧法華經】</w:t>
      </w:r>
    </w:p>
    <w:p w14:paraId="5D56FACD" w14:textId="7E241502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92119">
        <w:rPr>
          <w:rFonts w:ascii="標楷體" w:eastAsia="標楷體" w:hAnsi="標楷體" w:hint="eastAsia"/>
        </w:rPr>
        <w:t>《靜思妙蓮華》</w:t>
      </w:r>
      <w:r w:rsidRPr="00392119">
        <w:rPr>
          <w:rFonts w:ascii="標楷體" w:eastAsia="標楷體" w:hAnsi="標楷體" w:hint="eastAsia"/>
          <w:b/>
          <w:bCs/>
        </w:rPr>
        <w:t>6</w:t>
      </w:r>
      <w:r w:rsidRPr="00392119">
        <w:rPr>
          <w:rFonts w:ascii="標楷體" w:eastAsia="標楷體" w:hAnsi="標楷體" w:hint="eastAsia"/>
          <w:b/>
          <w:bCs/>
        </w:rPr>
        <w:t>5</w:t>
      </w:r>
      <w:r w:rsidRPr="00392119">
        <w:rPr>
          <w:rFonts w:ascii="標楷體" w:eastAsia="標楷體" w:hAnsi="標楷體" w:hint="eastAsia"/>
          <w:b/>
          <w:bCs/>
        </w:rPr>
        <w:t>.</w:t>
      </w:r>
      <w:r w:rsidRPr="00392119">
        <w:rPr>
          <w:rFonts w:ascii="標楷體" w:eastAsia="標楷體" w:hAnsi="標楷體"/>
          <w:b/>
          <w:bCs/>
        </w:rPr>
        <w:t>菩薩</w:t>
      </w:r>
      <w:proofErr w:type="gramStart"/>
      <w:r w:rsidRPr="00392119">
        <w:rPr>
          <w:rFonts w:ascii="標楷體" w:eastAsia="標楷體" w:hAnsi="標楷體"/>
          <w:b/>
          <w:bCs/>
        </w:rPr>
        <w:t>悲智雙運</w:t>
      </w:r>
      <w:proofErr w:type="gramEnd"/>
    </w:p>
    <w:p w14:paraId="3FE94361" w14:textId="039D6985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92119">
        <w:rPr>
          <w:rFonts w:ascii="標楷體" w:eastAsia="標楷體" w:hAnsi="標楷體"/>
          <w:b/>
          <w:bCs/>
        </w:rPr>
        <w:t>https://www.youtube.com/watch?v=Tqbrm8vB7FY</w:t>
      </w:r>
    </w:p>
    <w:p w14:paraId="6CE05F6E" w14:textId="77777777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76B9EF20" w14:textId="77777777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92119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3BA382F4" w14:textId="745D64CF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92119">
        <w:rPr>
          <w:rFonts w:ascii="標楷體" w:eastAsia="標楷體" w:hAnsi="標楷體" w:hint="eastAsia"/>
          <w:b/>
          <w:bCs/>
        </w:rPr>
        <w:t>學佛</w:t>
      </w:r>
      <w:r w:rsidRPr="00392119">
        <w:rPr>
          <w:rFonts w:ascii="標楷體" w:eastAsia="標楷體" w:hAnsi="標楷體" w:hint="eastAsia"/>
          <w:b/>
          <w:bCs/>
        </w:rPr>
        <w:t>，</w:t>
      </w:r>
      <w:proofErr w:type="gramStart"/>
      <w:r w:rsidRPr="00392119">
        <w:rPr>
          <w:rFonts w:ascii="標楷體" w:eastAsia="標楷體" w:hAnsi="標楷體" w:hint="eastAsia"/>
          <w:b/>
          <w:bCs/>
        </w:rPr>
        <w:t>善入佛</w:t>
      </w:r>
      <w:proofErr w:type="gramEnd"/>
      <w:r w:rsidRPr="00392119">
        <w:rPr>
          <w:rFonts w:ascii="標楷體" w:eastAsia="標楷體" w:hAnsi="標楷體" w:hint="eastAsia"/>
          <w:b/>
          <w:bCs/>
        </w:rPr>
        <w:t>心</w:t>
      </w:r>
      <w:r w:rsidRPr="00392119">
        <w:rPr>
          <w:rFonts w:ascii="標楷體" w:eastAsia="標楷體" w:hAnsi="標楷體" w:hint="eastAsia"/>
          <w:b/>
          <w:bCs/>
        </w:rPr>
        <w:t>，</w:t>
      </w:r>
      <w:r w:rsidRPr="00392119">
        <w:rPr>
          <w:rFonts w:ascii="標楷體" w:eastAsia="標楷體" w:hAnsi="標楷體" w:hint="eastAsia"/>
          <w:b/>
          <w:bCs/>
        </w:rPr>
        <w:t>通達大智</w:t>
      </w:r>
      <w:r w:rsidRPr="00392119">
        <w:rPr>
          <w:rFonts w:ascii="標楷體" w:eastAsia="標楷體" w:hAnsi="標楷體" w:hint="eastAsia"/>
          <w:b/>
          <w:bCs/>
        </w:rPr>
        <w:t>，</w:t>
      </w:r>
      <w:r w:rsidRPr="00392119">
        <w:rPr>
          <w:rFonts w:ascii="標楷體" w:eastAsia="標楷體" w:hAnsi="標楷體" w:hint="eastAsia"/>
          <w:b/>
          <w:bCs/>
        </w:rPr>
        <w:t>弘揚諸法</w:t>
      </w:r>
      <w:r w:rsidR="00090371" w:rsidRPr="00392119">
        <w:rPr>
          <w:rFonts w:ascii="標楷體" w:eastAsia="標楷體" w:hAnsi="標楷體" w:hint="eastAsia"/>
          <w:b/>
          <w:bCs/>
        </w:rPr>
        <w:t>，</w:t>
      </w:r>
      <w:r w:rsidRPr="00392119">
        <w:rPr>
          <w:rFonts w:ascii="標楷體" w:eastAsia="標楷體" w:hAnsi="標楷體" w:hint="eastAsia"/>
          <w:b/>
          <w:bCs/>
        </w:rPr>
        <w:t>轉大法輪</w:t>
      </w:r>
      <w:r w:rsidR="00090371" w:rsidRPr="00392119">
        <w:rPr>
          <w:rFonts w:ascii="標楷體" w:eastAsia="標楷體" w:hAnsi="標楷體" w:hint="eastAsia"/>
          <w:b/>
          <w:bCs/>
        </w:rPr>
        <w:t>，</w:t>
      </w:r>
    </w:p>
    <w:p w14:paraId="3075BD86" w14:textId="0A5E5313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92119">
        <w:rPr>
          <w:rFonts w:ascii="標楷體" w:eastAsia="標楷體" w:hAnsi="標楷體" w:hint="eastAsia"/>
          <w:b/>
          <w:bCs/>
        </w:rPr>
        <w:t>無量法門</w:t>
      </w:r>
      <w:r w:rsidR="00090371" w:rsidRPr="00392119">
        <w:rPr>
          <w:rFonts w:ascii="標楷體" w:eastAsia="標楷體" w:hAnsi="標楷體" w:hint="eastAsia"/>
          <w:b/>
          <w:bCs/>
        </w:rPr>
        <w:t>，</w:t>
      </w:r>
      <w:r w:rsidRPr="00392119">
        <w:rPr>
          <w:rFonts w:ascii="標楷體" w:eastAsia="標楷體" w:hAnsi="標楷體" w:hint="eastAsia"/>
          <w:b/>
          <w:bCs/>
        </w:rPr>
        <w:t>悉現在前</w:t>
      </w:r>
      <w:r w:rsidR="00090371" w:rsidRPr="00392119">
        <w:rPr>
          <w:rFonts w:ascii="標楷體" w:eastAsia="標楷體" w:hAnsi="標楷體" w:hint="eastAsia"/>
          <w:b/>
          <w:bCs/>
        </w:rPr>
        <w:t>，</w:t>
      </w:r>
      <w:r w:rsidRPr="00392119">
        <w:rPr>
          <w:rFonts w:ascii="標楷體" w:eastAsia="標楷體" w:hAnsi="標楷體" w:hint="eastAsia"/>
          <w:b/>
          <w:bCs/>
        </w:rPr>
        <w:t xml:space="preserve"> 佛法在人間</w:t>
      </w:r>
      <w:r w:rsidR="00090371" w:rsidRPr="00392119">
        <w:rPr>
          <w:rFonts w:ascii="標楷體" w:eastAsia="標楷體" w:hAnsi="標楷體" w:hint="eastAsia"/>
          <w:b/>
          <w:bCs/>
        </w:rPr>
        <w:t>，</w:t>
      </w:r>
      <w:r w:rsidRPr="00392119">
        <w:rPr>
          <w:rFonts w:ascii="標楷體" w:eastAsia="標楷體" w:hAnsi="標楷體" w:hint="eastAsia"/>
          <w:b/>
          <w:bCs/>
        </w:rPr>
        <w:t>無處</w:t>
      </w:r>
      <w:proofErr w:type="gramStart"/>
      <w:r w:rsidRPr="00392119">
        <w:rPr>
          <w:rFonts w:ascii="標楷體" w:eastAsia="標楷體" w:hAnsi="標楷體" w:hint="eastAsia"/>
          <w:b/>
          <w:bCs/>
        </w:rPr>
        <w:t>不</w:t>
      </w:r>
      <w:proofErr w:type="gramEnd"/>
      <w:r w:rsidRPr="00392119">
        <w:rPr>
          <w:rFonts w:ascii="標楷體" w:eastAsia="標楷體" w:hAnsi="標楷體" w:hint="eastAsia"/>
          <w:b/>
          <w:bCs/>
        </w:rPr>
        <w:t>道場</w:t>
      </w:r>
      <w:r w:rsidR="00090371" w:rsidRPr="00392119">
        <w:rPr>
          <w:rFonts w:ascii="標楷體" w:eastAsia="標楷體" w:hAnsi="標楷體" w:hint="eastAsia"/>
          <w:b/>
          <w:bCs/>
        </w:rPr>
        <w:t>。</w:t>
      </w:r>
    </w:p>
    <w:p w14:paraId="6B4445CA" w14:textId="77777777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3536371E" w14:textId="77777777" w:rsidR="00E32F92" w:rsidRPr="00392119" w:rsidRDefault="00E32F92" w:rsidP="0039211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92119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E96F169" w14:textId="77777777" w:rsidR="00E32F92" w:rsidRPr="00392119" w:rsidRDefault="00E32F92" w:rsidP="00392119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392119">
        <w:rPr>
          <w:rFonts w:ascii="標楷體" w:eastAsia="標楷體" w:hAnsi="標楷體"/>
          <w:b/>
          <w:bCs/>
        </w:rPr>
        <w:t>◎</w:t>
      </w:r>
      <w:r w:rsidRPr="00392119">
        <w:rPr>
          <w:rFonts w:ascii="標楷體" w:eastAsia="標楷體" w:hAnsi="標楷體" w:hint="eastAsia"/>
          <w:b/>
          <w:bCs/>
        </w:rPr>
        <w:t>其名曰:文殊師利菩薩、觀世音菩薩、得大勢菩薩、常精進菩薩、不休息菩薩、</w:t>
      </w:r>
      <w:proofErr w:type="gramStart"/>
      <w:r w:rsidRPr="00392119">
        <w:rPr>
          <w:rFonts w:ascii="標楷體" w:eastAsia="標楷體" w:hAnsi="標楷體" w:hint="eastAsia"/>
          <w:b/>
          <w:bCs/>
        </w:rPr>
        <w:t>寶掌菩薩</w:t>
      </w:r>
      <w:proofErr w:type="gramEnd"/>
      <w:r w:rsidRPr="00392119">
        <w:rPr>
          <w:rFonts w:ascii="標楷體" w:eastAsia="標楷體" w:hAnsi="標楷體" w:hint="eastAsia"/>
          <w:b/>
          <w:bCs/>
        </w:rPr>
        <w:t>、藥王菩薩、</w:t>
      </w:r>
      <w:proofErr w:type="gramStart"/>
      <w:r w:rsidRPr="00392119">
        <w:rPr>
          <w:rFonts w:ascii="標楷體" w:eastAsia="標楷體" w:hAnsi="標楷體" w:hint="eastAsia"/>
          <w:b/>
          <w:bCs/>
        </w:rPr>
        <w:t>勇施菩薩</w:t>
      </w:r>
      <w:proofErr w:type="gramEnd"/>
      <w:r w:rsidRPr="00392119">
        <w:rPr>
          <w:rFonts w:ascii="標楷體" w:eastAsia="標楷體" w:hAnsi="標楷體" w:hint="eastAsia"/>
          <w:b/>
          <w:bCs/>
        </w:rPr>
        <w:t>、寶月菩薩、月光菩薩、滿月菩薩、大力菩薩、無量力菩薩、越三界菩薩、跋</w:t>
      </w:r>
      <w:proofErr w:type="gramStart"/>
      <w:r w:rsidRPr="00392119">
        <w:rPr>
          <w:rFonts w:ascii="標楷體" w:eastAsia="標楷體" w:hAnsi="標楷體" w:hint="eastAsia"/>
          <w:b/>
          <w:bCs/>
        </w:rPr>
        <w:t>陀</w:t>
      </w:r>
      <w:proofErr w:type="gramEnd"/>
      <w:r w:rsidRPr="00392119">
        <w:rPr>
          <w:rFonts w:ascii="標楷體" w:eastAsia="標楷體" w:hAnsi="標楷體" w:hint="eastAsia"/>
          <w:b/>
          <w:bCs/>
        </w:rPr>
        <w:t>婆羅菩薩、彌勒菩薩、</w:t>
      </w:r>
      <w:proofErr w:type="gramStart"/>
      <w:r w:rsidRPr="00392119">
        <w:rPr>
          <w:rFonts w:ascii="標楷體" w:eastAsia="標楷體" w:hAnsi="標楷體" w:hint="eastAsia"/>
          <w:b/>
          <w:bCs/>
        </w:rPr>
        <w:t>寶積菩薩</w:t>
      </w:r>
      <w:proofErr w:type="gramEnd"/>
      <w:r w:rsidRPr="00392119">
        <w:rPr>
          <w:rFonts w:ascii="標楷體" w:eastAsia="標楷體" w:hAnsi="標楷體" w:hint="eastAsia"/>
          <w:b/>
          <w:bCs/>
        </w:rPr>
        <w:t>、導師菩薩、如是等菩薩摩訶薩、八萬人俱。</w:t>
      </w:r>
    </w:p>
    <w:p w14:paraId="3FB81220" w14:textId="77777777" w:rsidR="00E32F92" w:rsidRPr="00392119" w:rsidRDefault="00E32F92" w:rsidP="00392119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139C2C52" w14:textId="77777777" w:rsidR="00E32F92" w:rsidRPr="00392119" w:rsidRDefault="00E32F92" w:rsidP="00392119">
      <w:pPr>
        <w:spacing w:after="0" w:line="0" w:lineRule="atLeast"/>
        <w:rPr>
          <w:rFonts w:ascii="標楷體" w:eastAsia="標楷體" w:hAnsi="標楷體"/>
          <w:b/>
          <w:bCs/>
        </w:rPr>
      </w:pPr>
      <w:r w:rsidRPr="00392119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238709CB" w14:textId="05317BFD" w:rsidR="00A10AB3" w:rsidRPr="00392119" w:rsidRDefault="00392119" w:rsidP="00392119">
      <w:pPr>
        <w:spacing w:after="0" w:line="0" w:lineRule="atLeast"/>
        <w:rPr>
          <w:rFonts w:ascii="標楷體" w:eastAsia="標楷體" w:hAnsi="標楷體"/>
          <w:b/>
          <w:bCs/>
        </w:rPr>
      </w:pPr>
      <w:r w:rsidRPr="00392119">
        <w:rPr>
          <w:rFonts w:ascii="標楷體" w:eastAsia="標楷體" w:hAnsi="標楷體"/>
          <w:b/>
          <w:bCs/>
        </w:rPr>
        <w:t>◎</w:t>
      </w:r>
      <w:r w:rsidR="00932C40" w:rsidRPr="00392119">
        <w:rPr>
          <w:rFonts w:ascii="標楷體" w:eastAsia="標楷體" w:hAnsi="標楷體" w:hint="eastAsia"/>
          <w:b/>
          <w:bCs/>
        </w:rPr>
        <w:t>藥王菩薩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在因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為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世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良醫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在果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能以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法藥救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眾生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身心二病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因病與藥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無疾不瘳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應機說法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無機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不度故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。</w:t>
      </w:r>
    </w:p>
    <w:p w14:paraId="60E6EDC0" w14:textId="75D98EFB" w:rsidR="00932C40" w:rsidRPr="00392119" w:rsidRDefault="00392119" w:rsidP="00392119">
      <w:pPr>
        <w:spacing w:after="0" w:line="0" w:lineRule="atLeast"/>
        <w:rPr>
          <w:rFonts w:ascii="標楷體" w:eastAsia="標楷體" w:hAnsi="標楷體"/>
          <w:b/>
          <w:bCs/>
        </w:rPr>
      </w:pPr>
      <w:r w:rsidRPr="00392119">
        <w:rPr>
          <w:rFonts w:ascii="標楷體" w:eastAsia="標楷體" w:hAnsi="標楷體"/>
          <w:b/>
          <w:bCs/>
        </w:rPr>
        <w:t>◎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勇施菩薩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恆以諸寶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施捨眾生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使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令離苦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得樂也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再來說：寶月菩薩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月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能隨數盈虧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自無損益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菩薩之道</w:t>
      </w:r>
      <w:r w:rsidR="00932C40" w:rsidRPr="00392119">
        <w:rPr>
          <w:rFonts w:ascii="標楷體" w:eastAsia="標楷體" w:hAnsi="標楷體" w:hint="eastAsia"/>
          <w:b/>
          <w:bCs/>
        </w:rPr>
        <w:t>，</w:t>
      </w:r>
      <w:proofErr w:type="gramStart"/>
      <w:r w:rsidR="00932C40" w:rsidRPr="00392119">
        <w:rPr>
          <w:rFonts w:ascii="標楷體" w:eastAsia="標楷體" w:hAnsi="標楷體" w:hint="eastAsia"/>
          <w:b/>
          <w:bCs/>
        </w:rPr>
        <w:t>隨機隱顯</w:t>
      </w:r>
      <w:proofErr w:type="gramEnd"/>
      <w:r w:rsidR="00932C40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自無增減</w:t>
      </w:r>
      <w:r w:rsidR="00D4358B" w:rsidRPr="00392119">
        <w:rPr>
          <w:rFonts w:ascii="標楷體" w:eastAsia="標楷體" w:hAnsi="標楷體" w:hint="eastAsia"/>
          <w:b/>
          <w:bCs/>
        </w:rPr>
        <w:t>，</w:t>
      </w:r>
      <w:r w:rsidR="00932C40" w:rsidRPr="00392119">
        <w:rPr>
          <w:rFonts w:ascii="標楷體" w:eastAsia="標楷體" w:hAnsi="標楷體" w:hint="eastAsia"/>
          <w:b/>
          <w:bCs/>
        </w:rPr>
        <w:t>故以喻名之</w:t>
      </w:r>
      <w:r w:rsidR="00D4358B" w:rsidRPr="00392119">
        <w:rPr>
          <w:rFonts w:ascii="標楷體" w:eastAsia="標楷體" w:hAnsi="標楷體" w:hint="eastAsia"/>
          <w:b/>
          <w:bCs/>
        </w:rPr>
        <w:t>。</w:t>
      </w:r>
    </w:p>
    <w:p w14:paraId="0A079547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2D2473C4" w14:textId="6A79F3C0" w:rsidR="00392119" w:rsidRPr="00392119" w:rsidRDefault="00392119" w:rsidP="0039211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92119">
        <w:rPr>
          <w:rFonts w:ascii="標楷體" w:eastAsia="標楷體" w:hAnsi="標楷體" w:hint="eastAsia"/>
          <w:b/>
          <w:bCs/>
        </w:rPr>
        <w:t>學佛，</w:t>
      </w:r>
      <w:proofErr w:type="gramStart"/>
      <w:r w:rsidRPr="00392119">
        <w:rPr>
          <w:rFonts w:ascii="標楷體" w:eastAsia="標楷體" w:hAnsi="標楷體" w:hint="eastAsia"/>
          <w:b/>
          <w:bCs/>
        </w:rPr>
        <w:t>善入佛</w:t>
      </w:r>
      <w:proofErr w:type="gramEnd"/>
      <w:r w:rsidRPr="00392119">
        <w:rPr>
          <w:rFonts w:ascii="標楷體" w:eastAsia="標楷體" w:hAnsi="標楷體" w:hint="eastAsia"/>
          <w:b/>
          <w:bCs/>
        </w:rPr>
        <w:t>心，通達大智，弘揚諸法，轉大法輪，無量法門，悉現在前， 佛法在人間，無處</w:t>
      </w:r>
      <w:proofErr w:type="gramStart"/>
      <w:r w:rsidRPr="00392119">
        <w:rPr>
          <w:rFonts w:ascii="標楷體" w:eastAsia="標楷體" w:hAnsi="標楷體" w:hint="eastAsia"/>
          <w:b/>
          <w:bCs/>
        </w:rPr>
        <w:t>不</w:t>
      </w:r>
      <w:proofErr w:type="gramEnd"/>
      <w:r w:rsidRPr="00392119">
        <w:rPr>
          <w:rFonts w:ascii="標楷體" w:eastAsia="標楷體" w:hAnsi="標楷體" w:hint="eastAsia"/>
          <w:b/>
          <w:bCs/>
        </w:rPr>
        <w:t>道場。</w:t>
      </w:r>
    </w:p>
    <w:p w14:paraId="17B2E8C3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459842ED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各位，我們真的學佛要明心見性，那就是要</w:t>
      </w:r>
      <w:proofErr w:type="gramStart"/>
      <w:r w:rsidRPr="00392119">
        <w:rPr>
          <w:rFonts w:ascii="標楷體" w:eastAsia="標楷體" w:hAnsi="標楷體" w:hint="eastAsia"/>
        </w:rPr>
        <w:t>善入佛</w:t>
      </w:r>
      <w:proofErr w:type="gramEnd"/>
      <w:r w:rsidRPr="00392119">
        <w:rPr>
          <w:rFonts w:ascii="標楷體" w:eastAsia="標楷體" w:hAnsi="標楷體" w:hint="eastAsia"/>
        </w:rPr>
        <w:t>心，我們開始學佛，就是要時時，佛心就是我們的心，我們的心和佛的心要同等，如此清淨</w:t>
      </w:r>
      <w:proofErr w:type="gramStart"/>
      <w:r w:rsidRPr="00392119">
        <w:rPr>
          <w:rFonts w:ascii="標楷體" w:eastAsia="標楷體" w:hAnsi="標楷體" w:hint="eastAsia"/>
        </w:rPr>
        <w:t>無染，</w:t>
      </w:r>
      <w:proofErr w:type="gramEnd"/>
      <w:r w:rsidRPr="00392119">
        <w:rPr>
          <w:rFonts w:ascii="標楷體" w:eastAsia="標楷體" w:hAnsi="標楷體" w:hint="eastAsia"/>
        </w:rPr>
        <w:t>才能通達大智。</w:t>
      </w:r>
    </w:p>
    <w:p w14:paraId="7D4C5FE0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我們若能回歸到，</w:t>
      </w:r>
      <w:proofErr w:type="gramStart"/>
      <w:r w:rsidRPr="00392119">
        <w:rPr>
          <w:rFonts w:ascii="標楷體" w:eastAsia="標楷體" w:hAnsi="標楷體" w:hint="eastAsia"/>
        </w:rPr>
        <w:t>清淨無染的</w:t>
      </w:r>
      <w:proofErr w:type="gramEnd"/>
      <w:r w:rsidRPr="00392119">
        <w:rPr>
          <w:rFonts w:ascii="標楷體" w:eastAsia="標楷體" w:hAnsi="標楷體" w:hint="eastAsia"/>
        </w:rPr>
        <w:t>本性，那就是智慧現前，所以我們若有智慧，就知道修行，其實就是要為天下眾生苦難，</w:t>
      </w:r>
      <w:proofErr w:type="gramStart"/>
      <w:r w:rsidRPr="00392119">
        <w:rPr>
          <w:rFonts w:ascii="標楷體" w:eastAsia="標楷體" w:hAnsi="標楷體" w:hint="eastAsia"/>
        </w:rPr>
        <w:t>去拔濟眾生</w:t>
      </w:r>
      <w:proofErr w:type="gramEnd"/>
      <w:r w:rsidRPr="00392119">
        <w:rPr>
          <w:rFonts w:ascii="標楷體" w:eastAsia="標楷體" w:hAnsi="標楷體" w:hint="eastAsia"/>
        </w:rPr>
        <w:t>的苦難，這就是我們人人的使命。</w:t>
      </w:r>
    </w:p>
    <w:p w14:paraId="76071626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所以智慧開啟了，弘揚佛法就沒有困難，時時我們都能轉法輪，</w:t>
      </w:r>
      <w:proofErr w:type="gramStart"/>
      <w:r w:rsidRPr="00392119">
        <w:rPr>
          <w:rFonts w:ascii="標楷體" w:eastAsia="標楷體" w:hAnsi="標楷體" w:hint="eastAsia"/>
        </w:rPr>
        <w:t>轉惡為</w:t>
      </w:r>
      <w:proofErr w:type="gramEnd"/>
      <w:r w:rsidRPr="00392119">
        <w:rPr>
          <w:rFonts w:ascii="標楷體" w:eastAsia="標楷體" w:hAnsi="標楷體" w:hint="eastAsia"/>
        </w:rPr>
        <w:t>善，</w:t>
      </w:r>
      <w:proofErr w:type="gramStart"/>
      <w:r w:rsidRPr="00392119">
        <w:rPr>
          <w:rFonts w:ascii="標楷體" w:eastAsia="標楷體" w:hAnsi="標楷體" w:hint="eastAsia"/>
        </w:rPr>
        <w:t>轉愚痴</w:t>
      </w:r>
      <w:proofErr w:type="gramEnd"/>
      <w:r w:rsidRPr="00392119">
        <w:rPr>
          <w:rFonts w:ascii="標楷體" w:eastAsia="標楷體" w:hAnsi="標楷體" w:hint="eastAsia"/>
        </w:rPr>
        <w:t>為智慧，轉法輪是多麼的重要啊！我們要轉法輪，當然就要無量法門，在這個道場</w:t>
      </w:r>
      <w:proofErr w:type="gramStart"/>
      <w:r w:rsidRPr="00392119">
        <w:rPr>
          <w:rFonts w:ascii="標楷體" w:eastAsia="標楷體" w:hAnsi="標楷體" w:hint="eastAsia"/>
        </w:rPr>
        <w:t>悉</w:t>
      </w:r>
      <w:proofErr w:type="gramEnd"/>
      <w:r w:rsidRPr="00392119">
        <w:rPr>
          <w:rFonts w:ascii="標楷體" w:eastAsia="標楷體" w:hAnsi="標楷體" w:hint="eastAsia"/>
        </w:rPr>
        <w:t>現出來，我們才能</w:t>
      </w:r>
      <w:proofErr w:type="gramStart"/>
      <w:r w:rsidRPr="00392119">
        <w:rPr>
          <w:rFonts w:ascii="標楷體" w:eastAsia="標楷體" w:hAnsi="標楷體" w:hint="eastAsia"/>
        </w:rPr>
        <w:t>隨機逗教</w:t>
      </w:r>
      <w:proofErr w:type="gramEnd"/>
      <w:r w:rsidRPr="00392119">
        <w:rPr>
          <w:rFonts w:ascii="標楷體" w:eastAsia="標楷體" w:hAnsi="標楷體" w:hint="eastAsia"/>
        </w:rPr>
        <w:t>，應眾生</w:t>
      </w:r>
      <w:proofErr w:type="gramStart"/>
      <w:r w:rsidRPr="00392119">
        <w:rPr>
          <w:rFonts w:ascii="標楷體" w:eastAsia="標楷體" w:hAnsi="標楷體" w:hint="eastAsia"/>
        </w:rPr>
        <w:t>的根機</w:t>
      </w:r>
      <w:proofErr w:type="gramEnd"/>
      <w:r w:rsidRPr="00392119">
        <w:rPr>
          <w:rFonts w:ascii="標楷體" w:eastAsia="標楷體" w:hAnsi="標楷體" w:hint="eastAsia"/>
        </w:rPr>
        <w:t>，運用智慧、方法去付出。</w:t>
      </w:r>
    </w:p>
    <w:p w14:paraId="08E9A0BA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無量法門是在人群中，人群中人</w:t>
      </w:r>
      <w:proofErr w:type="gramStart"/>
      <w:r w:rsidRPr="00392119">
        <w:rPr>
          <w:rFonts w:ascii="標楷體" w:eastAsia="標楷體" w:hAnsi="標楷體" w:hint="eastAsia"/>
        </w:rPr>
        <w:t>人</w:t>
      </w:r>
      <w:proofErr w:type="gramEnd"/>
      <w:r w:rsidRPr="00392119">
        <w:rPr>
          <w:rFonts w:ascii="標楷體" w:eastAsia="標楷體" w:hAnsi="標楷體" w:hint="eastAsia"/>
        </w:rPr>
        <w:t>有不同的苦難，有不同無量無數的困難，這都是菩薩要深入進去，也是叫做法門。</w:t>
      </w:r>
    </w:p>
    <w:p w14:paraId="05C7A8DC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我們若進去，我們就運用，每一種的法能適應眾生</w:t>
      </w:r>
      <w:proofErr w:type="gramStart"/>
      <w:r w:rsidRPr="00392119">
        <w:rPr>
          <w:rFonts w:ascii="標楷體" w:eastAsia="標楷體" w:hAnsi="標楷體" w:hint="eastAsia"/>
        </w:rPr>
        <w:t>的根機</w:t>
      </w:r>
      <w:proofErr w:type="gramEnd"/>
      <w:r w:rsidRPr="00392119">
        <w:rPr>
          <w:rFonts w:ascii="標楷體" w:eastAsia="標楷體" w:hAnsi="標楷體" w:hint="eastAsia"/>
        </w:rPr>
        <w:t>，所以常常說佛法在人間，離開人間就沒有佛法了，所以我們絕對要相信，佛陀對我們的教育，就是要行菩薩道，救濟眾生，同時體會佛法的奧妙，所以說來無處</w:t>
      </w:r>
      <w:proofErr w:type="gramStart"/>
      <w:r w:rsidRPr="00392119">
        <w:rPr>
          <w:rFonts w:ascii="標楷體" w:eastAsia="標楷體" w:hAnsi="標楷體" w:hint="eastAsia"/>
        </w:rPr>
        <w:t>不</w:t>
      </w:r>
      <w:proofErr w:type="gramEnd"/>
      <w:r w:rsidRPr="00392119">
        <w:rPr>
          <w:rFonts w:ascii="標楷體" w:eastAsia="標楷體" w:hAnsi="標楷體" w:hint="eastAsia"/>
        </w:rPr>
        <w:t>道場。</w:t>
      </w:r>
    </w:p>
    <w:p w14:paraId="57A5B69E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現在天下災難偏多，眾生的苦難真的是很多，能體會到四大不調，人生的共業，所受的苦難真的是很多，不過菩薩應緣，應時、應地、</w:t>
      </w:r>
      <w:proofErr w:type="gramStart"/>
      <w:r w:rsidRPr="00392119">
        <w:rPr>
          <w:rFonts w:ascii="標楷體" w:eastAsia="標楷體" w:hAnsi="標楷體" w:hint="eastAsia"/>
        </w:rPr>
        <w:t>應機去</w:t>
      </w:r>
      <w:proofErr w:type="gramEnd"/>
      <w:r w:rsidRPr="00392119">
        <w:rPr>
          <w:rFonts w:ascii="標楷體" w:eastAsia="標楷體" w:hAnsi="標楷體" w:hint="eastAsia"/>
        </w:rPr>
        <w:t>投入。</w:t>
      </w:r>
    </w:p>
    <w:p w14:paraId="0B5BBC2B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就像海地，地震之後，有一群人間的菩薩，在苦難中的眾生群中，在發揮</w:t>
      </w:r>
      <w:proofErr w:type="gramStart"/>
      <w:r w:rsidRPr="00392119">
        <w:rPr>
          <w:rFonts w:ascii="標楷體" w:eastAsia="標楷體" w:hAnsi="標楷體" w:hint="eastAsia"/>
        </w:rPr>
        <w:t>他們濟度眾生</w:t>
      </w:r>
      <w:proofErr w:type="gramEnd"/>
      <w:r w:rsidRPr="00392119">
        <w:rPr>
          <w:rFonts w:ascii="標楷體" w:eastAsia="標楷體" w:hAnsi="標楷體" w:hint="eastAsia"/>
        </w:rPr>
        <w:t>，拔除苦難的工作，在那塊土地上，為那些人所需要的一切，</w:t>
      </w:r>
      <w:proofErr w:type="gramStart"/>
      <w:r w:rsidRPr="00392119">
        <w:rPr>
          <w:rFonts w:ascii="標楷體" w:eastAsia="標楷體" w:hAnsi="標楷體" w:hint="eastAsia"/>
        </w:rPr>
        <w:t>悲智雙運</w:t>
      </w:r>
      <w:proofErr w:type="gramEnd"/>
      <w:r w:rsidRPr="00392119">
        <w:rPr>
          <w:rFonts w:ascii="標楷體" w:eastAsia="標楷體" w:hAnsi="標楷體" w:hint="eastAsia"/>
        </w:rPr>
        <w:t>在那裡，每天在炎熱的天氣中，在那裡為他們義診，</w:t>
      </w:r>
      <w:proofErr w:type="gramStart"/>
      <w:r w:rsidRPr="00392119">
        <w:rPr>
          <w:rFonts w:ascii="標楷體" w:eastAsia="標楷體" w:hAnsi="標楷體" w:hint="eastAsia"/>
        </w:rPr>
        <w:t>肚子餓給他們</w:t>
      </w:r>
      <w:proofErr w:type="gramEnd"/>
      <w:r w:rsidRPr="00392119">
        <w:rPr>
          <w:rFonts w:ascii="標楷體" w:eastAsia="標楷體" w:hAnsi="標楷體" w:hint="eastAsia"/>
        </w:rPr>
        <w:t>糧食，但是要用智慧，以</w:t>
      </w:r>
      <w:proofErr w:type="gramStart"/>
      <w:r w:rsidRPr="00392119">
        <w:rPr>
          <w:rFonts w:ascii="標楷體" w:eastAsia="標楷體" w:hAnsi="標楷體" w:hint="eastAsia"/>
        </w:rPr>
        <w:t>工代糧。</w:t>
      </w:r>
      <w:proofErr w:type="gramEnd"/>
    </w:p>
    <w:p w14:paraId="594E7F42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lastRenderedPageBreak/>
        <w:t>因為地震之後，到處都是泥土、磚塊等等，滿街道都是，所以請他們清理周圍環境，但是我們給他們的不是錢，錢，無處買東西，我們給他們的是一個人工作，一家人都</w:t>
      </w:r>
      <w:proofErr w:type="gramStart"/>
      <w:r w:rsidRPr="00392119">
        <w:rPr>
          <w:rFonts w:ascii="標楷體" w:eastAsia="標楷體" w:hAnsi="標楷體" w:hint="eastAsia"/>
        </w:rPr>
        <w:t>能飽的糧食</w:t>
      </w:r>
      <w:proofErr w:type="gramEnd"/>
      <w:r w:rsidRPr="00392119">
        <w:rPr>
          <w:rFonts w:ascii="標楷體" w:eastAsia="標楷體" w:hAnsi="標楷體" w:hint="eastAsia"/>
        </w:rPr>
        <w:t>，這叫做以工代賑。</w:t>
      </w:r>
    </w:p>
    <w:p w14:paraId="3374E550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這是他們最重要的東西，我們在那裡不斷安他們的心，有和</w:t>
      </w:r>
      <w:proofErr w:type="gramStart"/>
      <w:r w:rsidRPr="00392119">
        <w:rPr>
          <w:rFonts w:ascii="標楷體" w:eastAsia="標楷體" w:hAnsi="標楷體" w:hint="eastAsia"/>
        </w:rPr>
        <w:t>慈濟</w:t>
      </w:r>
      <w:proofErr w:type="gramEnd"/>
      <w:r w:rsidRPr="00392119">
        <w:rPr>
          <w:rFonts w:ascii="標楷體" w:eastAsia="標楷體" w:hAnsi="標楷體" w:hint="eastAsia"/>
        </w:rPr>
        <w:t>人接觸的機會，慈濟人每天就是，陪伴在他們身邊，要工作之前帶動他們，說佛法給他們聽，解釋什麼叫做「菩薩」，為他們解釋，愛，就是最健康的心，愛，就是人間最幸福的力量，可以付出，這就是最有福的人。</w:t>
      </w:r>
    </w:p>
    <w:p w14:paraId="268DFBD7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用淺顯的佛法，其實是用因緣</w:t>
      </w:r>
      <w:proofErr w:type="gramStart"/>
      <w:r w:rsidRPr="00392119">
        <w:rPr>
          <w:rFonts w:ascii="標楷體" w:eastAsia="標楷體" w:hAnsi="標楷體" w:hint="eastAsia"/>
        </w:rPr>
        <w:t>果報法</w:t>
      </w:r>
      <w:proofErr w:type="gramEnd"/>
      <w:r w:rsidRPr="00392119">
        <w:rPr>
          <w:rFonts w:ascii="標楷體" w:eastAsia="標楷體" w:hAnsi="標楷體" w:hint="eastAsia"/>
        </w:rPr>
        <w:t>，這樣去輔導他們，將人</w:t>
      </w:r>
      <w:proofErr w:type="gramStart"/>
      <w:r w:rsidRPr="00392119">
        <w:rPr>
          <w:rFonts w:ascii="標楷體" w:eastAsia="標楷體" w:hAnsi="標楷體" w:hint="eastAsia"/>
        </w:rPr>
        <w:t>的心拉近來</w:t>
      </w:r>
      <w:proofErr w:type="gramEnd"/>
      <w:r w:rsidRPr="00392119">
        <w:rPr>
          <w:rFonts w:ascii="標楷體" w:eastAsia="標楷體" w:hAnsi="標楷體" w:hint="eastAsia"/>
        </w:rPr>
        <w:t>，和他們有感情，帶他們做，說話給他們聽，這個感情建立了，開始做輔導的工作，要讓他們傳承愛。</w:t>
      </w:r>
    </w:p>
    <w:p w14:paraId="30032F6A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不只是開頭我們去愛他們，現在要將這分愛，傳承給他們，所以我聽到他們，開始在那個地方，克難</w:t>
      </w:r>
      <w:proofErr w:type="gramStart"/>
      <w:r w:rsidRPr="00392119">
        <w:rPr>
          <w:rFonts w:ascii="標楷體" w:eastAsia="標楷體" w:hAnsi="標楷體" w:hint="eastAsia"/>
        </w:rPr>
        <w:t>中也啟開</w:t>
      </w:r>
      <w:proofErr w:type="gramEnd"/>
      <w:r w:rsidRPr="00392119">
        <w:rPr>
          <w:rFonts w:ascii="標楷體" w:eastAsia="標楷體" w:hAnsi="標楷體" w:hint="eastAsia"/>
        </w:rPr>
        <w:t>道場，在一個很簡陋的小空間裡，用他們的方法帶動，訓練他們的禮儀，訓練他們要如何付出愛，實在和我們這裡的志工培訓課，很接近，同時他們也把身邊的司機、保鑣等等帶起來，做為培訓中的種子，這實在是不簡單啊。</w:t>
      </w:r>
    </w:p>
    <w:p w14:paraId="053EB3DA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所以這種佛法在人間，無處</w:t>
      </w:r>
      <w:proofErr w:type="gramStart"/>
      <w:r w:rsidRPr="00392119">
        <w:rPr>
          <w:rFonts w:ascii="標楷體" w:eastAsia="標楷體" w:hAnsi="標楷體" w:hint="eastAsia"/>
        </w:rPr>
        <w:t>不</w:t>
      </w:r>
      <w:proofErr w:type="gramEnd"/>
      <w:r w:rsidRPr="00392119">
        <w:rPr>
          <w:rFonts w:ascii="標楷體" w:eastAsia="標楷體" w:hAnsi="標楷體" w:hint="eastAsia"/>
        </w:rPr>
        <w:t>道場，這就是人間的菩薩，他沒有放棄眾生，眾生這麼大的災難，這一群菩薩，美國的菩薩群，他們不斷分批，</w:t>
      </w:r>
      <w:proofErr w:type="gramStart"/>
      <w:r w:rsidRPr="00392119">
        <w:rPr>
          <w:rFonts w:ascii="標楷體" w:eastAsia="標楷體" w:hAnsi="標楷體" w:hint="eastAsia"/>
        </w:rPr>
        <w:t>一</w:t>
      </w:r>
      <w:proofErr w:type="gramEnd"/>
      <w:r w:rsidRPr="00392119">
        <w:rPr>
          <w:rFonts w:ascii="標楷體" w:eastAsia="標楷體" w:hAnsi="標楷體" w:hint="eastAsia"/>
        </w:rPr>
        <w:t>梯次接著</w:t>
      </w:r>
      <w:proofErr w:type="gramStart"/>
      <w:r w:rsidRPr="00392119">
        <w:rPr>
          <w:rFonts w:ascii="標楷體" w:eastAsia="標楷體" w:hAnsi="標楷體" w:hint="eastAsia"/>
        </w:rPr>
        <w:t>一</w:t>
      </w:r>
      <w:proofErr w:type="gramEnd"/>
      <w:r w:rsidRPr="00392119">
        <w:rPr>
          <w:rFonts w:ascii="標楷體" w:eastAsia="標楷體" w:hAnsi="標楷體" w:hint="eastAsia"/>
        </w:rPr>
        <w:t>梯次，完成當地志工培訓的傳承。</w:t>
      </w:r>
    </w:p>
    <w:p w14:paraId="51866A77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這種克難中培訓菩薩的道場，在那麼簡陋的地方完成，你們想，這是不是</w:t>
      </w:r>
      <w:proofErr w:type="gramStart"/>
      <w:r w:rsidRPr="00392119">
        <w:rPr>
          <w:rFonts w:ascii="標楷體" w:eastAsia="標楷體" w:hAnsi="標楷體" w:hint="eastAsia"/>
        </w:rPr>
        <w:t>悲智雙運呢</w:t>
      </w:r>
      <w:proofErr w:type="gramEnd"/>
      <w:r w:rsidRPr="00392119">
        <w:rPr>
          <w:rFonts w:ascii="標楷體" w:eastAsia="標楷體" w:hAnsi="標楷體" w:hint="eastAsia"/>
        </w:rPr>
        <w:t>？我自己聽到，我自己都很感動，當初四十多年前，雖然克難慈濟功德會建立起來，我也還沒辦法進行培訓，只是</w:t>
      </w:r>
      <w:proofErr w:type="gramStart"/>
      <w:r w:rsidRPr="00392119">
        <w:rPr>
          <w:rFonts w:ascii="標楷體" w:eastAsia="標楷體" w:hAnsi="標楷體" w:hint="eastAsia"/>
        </w:rPr>
        <w:t>啟開佛</w:t>
      </w:r>
      <w:proofErr w:type="gramEnd"/>
      <w:r w:rsidRPr="00392119">
        <w:rPr>
          <w:rFonts w:ascii="標楷體" w:eastAsia="標楷體" w:hAnsi="標楷體" w:hint="eastAsia"/>
        </w:rPr>
        <w:t>七，每年的佛七，這樣</w:t>
      </w:r>
      <w:proofErr w:type="gramStart"/>
      <w:r w:rsidRPr="00392119">
        <w:rPr>
          <w:rFonts w:ascii="標楷體" w:eastAsia="標楷體" w:hAnsi="標楷體" w:hint="eastAsia"/>
        </w:rPr>
        <w:t>來作</w:t>
      </w:r>
      <w:proofErr w:type="gramEnd"/>
      <w:r w:rsidRPr="00392119">
        <w:rPr>
          <w:rFonts w:ascii="標楷體" w:eastAsia="標楷體" w:hAnsi="標楷體" w:hint="eastAsia"/>
        </w:rPr>
        <w:t>為菩薩培訓的道場。</w:t>
      </w:r>
    </w:p>
    <w:p w14:paraId="2CAF40E2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但是他們現在培訓道場，是多麼地有次序、有課程，有前後次序的規律，真的是菩薩的品質愈來愈提升，這種</w:t>
      </w:r>
      <w:proofErr w:type="gramStart"/>
      <w:r w:rsidRPr="00392119">
        <w:rPr>
          <w:rFonts w:ascii="標楷體" w:eastAsia="標楷體" w:hAnsi="標楷體" w:hint="eastAsia"/>
        </w:rPr>
        <w:t>悲智雙運</w:t>
      </w:r>
      <w:proofErr w:type="gramEnd"/>
      <w:r w:rsidRPr="00392119">
        <w:rPr>
          <w:rFonts w:ascii="標楷體" w:eastAsia="標楷體" w:hAnsi="標楷體" w:hint="eastAsia"/>
        </w:rPr>
        <w:t>環環相扣，愛的循環，善的法輪不斷運轉，真的是很感動，這就是</w:t>
      </w:r>
      <w:proofErr w:type="gramStart"/>
      <w:r w:rsidRPr="00392119">
        <w:rPr>
          <w:rFonts w:ascii="標楷體" w:eastAsia="標楷體" w:hAnsi="標楷體" w:hint="eastAsia"/>
        </w:rPr>
        <w:t>善入佛</w:t>
      </w:r>
      <w:proofErr w:type="gramEnd"/>
      <w:r w:rsidRPr="00392119">
        <w:rPr>
          <w:rFonts w:ascii="標楷體" w:eastAsia="標楷體" w:hAnsi="標楷體" w:hint="eastAsia"/>
        </w:rPr>
        <w:t>心、通達大智，實在是菩薩在人間，無處</w:t>
      </w:r>
      <w:proofErr w:type="gramStart"/>
      <w:r w:rsidRPr="00392119">
        <w:rPr>
          <w:rFonts w:ascii="標楷體" w:eastAsia="標楷體" w:hAnsi="標楷體" w:hint="eastAsia"/>
        </w:rPr>
        <w:t>不</w:t>
      </w:r>
      <w:proofErr w:type="gramEnd"/>
      <w:r w:rsidRPr="00392119">
        <w:rPr>
          <w:rFonts w:ascii="標楷體" w:eastAsia="標楷體" w:hAnsi="標楷體" w:hint="eastAsia"/>
        </w:rPr>
        <w:t>道場啊！很敬佩。</w:t>
      </w:r>
    </w:p>
    <w:p w14:paraId="5A58D5EC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所以我們前面所介紹的菩薩，再來是藥王菩薩，藥王菩薩，在因，為</w:t>
      </w:r>
      <w:proofErr w:type="gramStart"/>
      <w:r w:rsidRPr="00392119">
        <w:rPr>
          <w:rFonts w:ascii="標楷體" w:eastAsia="標楷體" w:hAnsi="標楷體" w:hint="eastAsia"/>
        </w:rPr>
        <w:t>世</w:t>
      </w:r>
      <w:proofErr w:type="gramEnd"/>
      <w:r w:rsidRPr="00392119">
        <w:rPr>
          <w:rFonts w:ascii="標楷體" w:eastAsia="標楷體" w:hAnsi="標楷體" w:hint="eastAsia"/>
        </w:rPr>
        <w:t>良醫，在果，能</w:t>
      </w:r>
      <w:proofErr w:type="gramStart"/>
      <w:r w:rsidRPr="00392119">
        <w:rPr>
          <w:rFonts w:ascii="標楷體" w:eastAsia="標楷體" w:hAnsi="標楷體" w:hint="eastAsia"/>
        </w:rPr>
        <w:t>以法藥</w:t>
      </w:r>
      <w:proofErr w:type="gramEnd"/>
      <w:r w:rsidRPr="00392119">
        <w:rPr>
          <w:rFonts w:ascii="標楷體" w:eastAsia="標楷體" w:hAnsi="標楷體" w:hint="eastAsia"/>
        </w:rPr>
        <w:t>，救眾生身、心二病。</w:t>
      </w:r>
    </w:p>
    <w:p w14:paraId="1D13A4F0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意思就是說，藥王菩薩，在因地的時候，他就是學</w:t>
      </w:r>
      <w:proofErr w:type="gramStart"/>
      <w:r w:rsidRPr="00392119">
        <w:rPr>
          <w:rFonts w:ascii="標楷體" w:eastAsia="標楷體" w:hAnsi="標楷體" w:hint="eastAsia"/>
        </w:rPr>
        <w:t>醫</w:t>
      </w:r>
      <w:proofErr w:type="gramEnd"/>
      <w:r w:rsidRPr="00392119">
        <w:rPr>
          <w:rFonts w:ascii="標楷體" w:eastAsia="標楷體" w:hAnsi="標楷體" w:hint="eastAsia"/>
        </w:rPr>
        <w:t>，醫療是很重要的，人生最苦莫過於病，</w:t>
      </w:r>
      <w:proofErr w:type="gramStart"/>
      <w:r w:rsidRPr="00392119">
        <w:rPr>
          <w:rFonts w:ascii="標楷體" w:eastAsia="標楷體" w:hAnsi="標楷體" w:hint="eastAsia"/>
        </w:rPr>
        <w:t>病最痛苦</w:t>
      </w:r>
      <w:proofErr w:type="gramEnd"/>
      <w:r w:rsidRPr="00392119">
        <w:rPr>
          <w:rFonts w:ascii="標楷體" w:eastAsia="標楷體" w:hAnsi="標楷體" w:hint="eastAsia"/>
        </w:rPr>
        <w:t>，需要藥來治療，所以</w:t>
      </w:r>
      <w:proofErr w:type="gramStart"/>
      <w:r w:rsidRPr="00392119">
        <w:rPr>
          <w:rFonts w:ascii="標楷體" w:eastAsia="標楷體" w:hAnsi="標楷體" w:hint="eastAsia"/>
        </w:rPr>
        <w:t>這位藥王</w:t>
      </w:r>
      <w:proofErr w:type="gramEnd"/>
      <w:r w:rsidRPr="00392119">
        <w:rPr>
          <w:rFonts w:ascii="標楷體" w:eastAsia="標楷體" w:hAnsi="標楷體" w:hint="eastAsia"/>
        </w:rPr>
        <w:t>菩薩，在因地時，就是修學醫道，拔除眾生的病苦，又運用愛這個法。</w:t>
      </w:r>
    </w:p>
    <w:p w14:paraId="15AB5BBD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所以我們常常說，</w:t>
      </w:r>
      <w:proofErr w:type="gramStart"/>
      <w:r w:rsidRPr="00392119">
        <w:rPr>
          <w:rFonts w:ascii="標楷體" w:eastAsia="標楷體" w:hAnsi="標楷體" w:hint="eastAsia"/>
        </w:rPr>
        <w:t>醫</w:t>
      </w:r>
      <w:proofErr w:type="gramEnd"/>
      <w:r w:rsidRPr="00392119">
        <w:rPr>
          <w:rFonts w:ascii="標楷體" w:eastAsia="標楷體" w:hAnsi="標楷體" w:hint="eastAsia"/>
        </w:rPr>
        <w:t>病、</w:t>
      </w:r>
      <w:proofErr w:type="gramStart"/>
      <w:r w:rsidRPr="00392119">
        <w:rPr>
          <w:rFonts w:ascii="標楷體" w:eastAsia="標楷體" w:hAnsi="標楷體" w:hint="eastAsia"/>
        </w:rPr>
        <w:t>醫</w:t>
      </w:r>
      <w:proofErr w:type="gramEnd"/>
      <w:r w:rsidRPr="00392119">
        <w:rPr>
          <w:rFonts w:ascii="標楷體" w:eastAsia="標楷體" w:hAnsi="標楷體" w:hint="eastAsia"/>
        </w:rPr>
        <w:t>人、還要</w:t>
      </w:r>
      <w:proofErr w:type="gramStart"/>
      <w:r w:rsidRPr="00392119">
        <w:rPr>
          <w:rFonts w:ascii="標楷體" w:eastAsia="標楷體" w:hAnsi="標楷體" w:hint="eastAsia"/>
        </w:rPr>
        <w:t>醫</w:t>
      </w:r>
      <w:proofErr w:type="gramEnd"/>
      <w:r w:rsidRPr="00392119">
        <w:rPr>
          <w:rFonts w:ascii="標楷體" w:eastAsia="標楷體" w:hAnsi="標楷體" w:hint="eastAsia"/>
        </w:rPr>
        <w:t>心，身、心的病，同時幫他治療，拔除了眾生身心的病苦，這就是藥王菩薩，在因地和在果位，就是這樣不斷在人間(</w:t>
      </w:r>
      <w:proofErr w:type="gramStart"/>
      <w:r w:rsidRPr="00392119">
        <w:rPr>
          <w:rFonts w:ascii="標楷體" w:eastAsia="標楷體" w:hAnsi="標楷體" w:hint="eastAsia"/>
        </w:rPr>
        <w:t>度化</w:t>
      </w:r>
      <w:proofErr w:type="gramEnd"/>
      <w:r w:rsidRPr="00392119">
        <w:rPr>
          <w:rFonts w:ascii="標楷體" w:eastAsia="標楷體" w:hAnsi="標楷體" w:hint="eastAsia"/>
        </w:rPr>
        <w:t>)，所以說，用法藥，法，就是藥，</w:t>
      </w:r>
      <w:proofErr w:type="gramStart"/>
      <w:r w:rsidRPr="00392119">
        <w:rPr>
          <w:rFonts w:ascii="標楷體" w:eastAsia="標楷體" w:hAnsi="標楷體" w:hint="eastAsia"/>
        </w:rPr>
        <w:t>法藥能</w:t>
      </w:r>
      <w:proofErr w:type="gramEnd"/>
      <w:r w:rsidRPr="00392119">
        <w:rPr>
          <w:rFonts w:ascii="標楷體" w:eastAsia="標楷體" w:hAnsi="標楷體" w:hint="eastAsia"/>
        </w:rPr>
        <w:t>輔導人心，拔除他的苦難。</w:t>
      </w:r>
    </w:p>
    <w:p w14:paraId="69EB1F40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所以，看看他是什麼病，因病與藥，他是什麼病，就給他什麼藥，不是單單一種藥就叫做</w:t>
      </w:r>
      <w:proofErr w:type="gramStart"/>
      <w:r w:rsidRPr="00392119">
        <w:rPr>
          <w:rFonts w:ascii="標楷體" w:eastAsia="標楷體" w:hAnsi="標楷體" w:hint="eastAsia"/>
        </w:rPr>
        <w:t>萬能丹</w:t>
      </w:r>
      <w:proofErr w:type="gramEnd"/>
      <w:r w:rsidRPr="00392119">
        <w:rPr>
          <w:rFonts w:ascii="標楷體" w:eastAsia="標楷體" w:hAnsi="標楷體" w:hint="eastAsia"/>
        </w:rPr>
        <w:t>，不是，就要看眾生是什麼病，他就給他什麼藥。</w:t>
      </w:r>
    </w:p>
    <w:p w14:paraId="7C1ABFED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所以我們學佛必定要很用功，要學得無量法，才能投眾生無量</w:t>
      </w:r>
      <w:proofErr w:type="gramStart"/>
      <w:r w:rsidRPr="00392119">
        <w:rPr>
          <w:rFonts w:ascii="標楷體" w:eastAsia="標楷體" w:hAnsi="標楷體" w:hint="eastAsia"/>
        </w:rPr>
        <w:t>的根機</w:t>
      </w:r>
      <w:proofErr w:type="gramEnd"/>
      <w:r w:rsidRPr="00392119">
        <w:rPr>
          <w:rFonts w:ascii="標楷體" w:eastAsia="標楷體" w:hAnsi="標楷體" w:hint="eastAsia"/>
        </w:rPr>
        <w:t>；同樣的意思，若是藥</w:t>
      </w:r>
      <w:proofErr w:type="gramStart"/>
      <w:r w:rsidRPr="00392119">
        <w:rPr>
          <w:rFonts w:ascii="標楷體" w:eastAsia="標楷體" w:hAnsi="標楷體" w:hint="eastAsia"/>
        </w:rPr>
        <w:t>王無疾不瘳</w:t>
      </w:r>
      <w:proofErr w:type="gramEnd"/>
      <w:r w:rsidRPr="00392119">
        <w:rPr>
          <w:rFonts w:ascii="標楷體" w:eastAsia="標楷體" w:hAnsi="標楷體" w:hint="eastAsia"/>
        </w:rPr>
        <w:t>，沒有說有病而治不好的，就像我們眾生，雖然是很頑劣、剛強，但是菩薩</w:t>
      </w:r>
      <w:proofErr w:type="gramStart"/>
      <w:r w:rsidRPr="00392119">
        <w:rPr>
          <w:rFonts w:ascii="標楷體" w:eastAsia="標楷體" w:hAnsi="標楷體" w:hint="eastAsia"/>
        </w:rPr>
        <w:t>應機逗教</w:t>
      </w:r>
      <w:proofErr w:type="gramEnd"/>
      <w:r w:rsidRPr="00392119">
        <w:rPr>
          <w:rFonts w:ascii="標楷體" w:eastAsia="標楷體" w:hAnsi="標楷體" w:hint="eastAsia"/>
        </w:rPr>
        <w:t>，沒有輔導不起來的眾生，所以必定要用慈悲、用智慧、用耐心、用毅力等等，投入在人群中，相信每一位眾生，都有本</w:t>
      </w:r>
      <w:proofErr w:type="gramStart"/>
      <w:r w:rsidRPr="00392119">
        <w:rPr>
          <w:rFonts w:ascii="標楷體" w:eastAsia="標楷體" w:hAnsi="標楷體" w:hint="eastAsia"/>
        </w:rPr>
        <w:t>具佛性</w:t>
      </w:r>
      <w:proofErr w:type="gramEnd"/>
      <w:r w:rsidRPr="00392119">
        <w:rPr>
          <w:rFonts w:ascii="標楷體" w:eastAsia="標楷體" w:hAnsi="標楷體" w:hint="eastAsia"/>
        </w:rPr>
        <w:t>，都有那分善良的心，所以要轉機，就要應機說法，要來轉動眾生如何去惡從善，要如何讓眾生能進入佛法軌道，這一定要應機說法，無機</w:t>
      </w:r>
      <w:proofErr w:type="gramStart"/>
      <w:r w:rsidRPr="00392119">
        <w:rPr>
          <w:rFonts w:ascii="標楷體" w:eastAsia="標楷體" w:hAnsi="標楷體" w:hint="eastAsia"/>
        </w:rPr>
        <w:t>不</w:t>
      </w:r>
      <w:proofErr w:type="gramEnd"/>
      <w:r w:rsidRPr="00392119">
        <w:rPr>
          <w:rFonts w:ascii="標楷體" w:eastAsia="標楷體" w:hAnsi="標楷體" w:hint="eastAsia"/>
        </w:rPr>
        <w:t>度。</w:t>
      </w:r>
    </w:p>
    <w:p w14:paraId="2941D398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1BBFDE72" w14:textId="77777777" w:rsidR="00392119" w:rsidRPr="00392119" w:rsidRDefault="00392119" w:rsidP="00392119">
      <w:pPr>
        <w:spacing w:after="0" w:line="0" w:lineRule="atLeast"/>
        <w:rPr>
          <w:rFonts w:ascii="標楷體" w:eastAsia="標楷體" w:hAnsi="標楷體"/>
          <w:b/>
          <w:bCs/>
        </w:rPr>
      </w:pPr>
      <w:r w:rsidRPr="00392119">
        <w:rPr>
          <w:rFonts w:ascii="標楷體" w:eastAsia="標楷體" w:hAnsi="標楷體" w:hint="eastAsia"/>
          <w:b/>
          <w:bCs/>
        </w:rPr>
        <w:t>藥王菩薩，在因，為</w:t>
      </w:r>
      <w:proofErr w:type="gramStart"/>
      <w:r w:rsidRPr="00392119">
        <w:rPr>
          <w:rFonts w:ascii="標楷體" w:eastAsia="標楷體" w:hAnsi="標楷體" w:hint="eastAsia"/>
          <w:b/>
          <w:bCs/>
        </w:rPr>
        <w:t>世</w:t>
      </w:r>
      <w:proofErr w:type="gramEnd"/>
      <w:r w:rsidRPr="00392119">
        <w:rPr>
          <w:rFonts w:ascii="標楷體" w:eastAsia="標楷體" w:hAnsi="標楷體" w:hint="eastAsia"/>
          <w:b/>
          <w:bCs/>
        </w:rPr>
        <w:t>良醫，在果，能以</w:t>
      </w:r>
      <w:proofErr w:type="gramStart"/>
      <w:r w:rsidRPr="00392119">
        <w:rPr>
          <w:rFonts w:ascii="標楷體" w:eastAsia="標楷體" w:hAnsi="標楷體" w:hint="eastAsia"/>
          <w:b/>
          <w:bCs/>
        </w:rPr>
        <w:t>法藥救</w:t>
      </w:r>
      <w:proofErr w:type="gramEnd"/>
      <w:r w:rsidRPr="00392119">
        <w:rPr>
          <w:rFonts w:ascii="標楷體" w:eastAsia="標楷體" w:hAnsi="標楷體" w:hint="eastAsia"/>
          <w:b/>
          <w:bCs/>
        </w:rPr>
        <w:t>眾生，身心二病，因病與藥，</w:t>
      </w:r>
      <w:proofErr w:type="gramStart"/>
      <w:r w:rsidRPr="00392119">
        <w:rPr>
          <w:rFonts w:ascii="標楷體" w:eastAsia="標楷體" w:hAnsi="標楷體" w:hint="eastAsia"/>
          <w:b/>
          <w:bCs/>
        </w:rPr>
        <w:lastRenderedPageBreak/>
        <w:t>無疾不瘳</w:t>
      </w:r>
      <w:proofErr w:type="gramEnd"/>
      <w:r w:rsidRPr="00392119">
        <w:rPr>
          <w:rFonts w:ascii="標楷體" w:eastAsia="標楷體" w:hAnsi="標楷體" w:hint="eastAsia"/>
          <w:b/>
          <w:bCs/>
        </w:rPr>
        <w:t>，應機說法，無機</w:t>
      </w:r>
      <w:proofErr w:type="gramStart"/>
      <w:r w:rsidRPr="00392119">
        <w:rPr>
          <w:rFonts w:ascii="標楷體" w:eastAsia="標楷體" w:hAnsi="標楷體" w:hint="eastAsia"/>
          <w:b/>
          <w:bCs/>
        </w:rPr>
        <w:t>不度故</w:t>
      </w:r>
      <w:proofErr w:type="gramEnd"/>
      <w:r w:rsidRPr="00392119">
        <w:rPr>
          <w:rFonts w:ascii="標楷體" w:eastAsia="標楷體" w:hAnsi="標楷體" w:hint="eastAsia"/>
          <w:b/>
          <w:bCs/>
        </w:rPr>
        <w:t>。</w:t>
      </w:r>
    </w:p>
    <w:p w14:paraId="2CE1EC3E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7230CFCD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再來，</w:t>
      </w:r>
      <w:proofErr w:type="gramStart"/>
      <w:r w:rsidRPr="00392119">
        <w:rPr>
          <w:rFonts w:ascii="標楷體" w:eastAsia="標楷體" w:hAnsi="標楷體" w:hint="eastAsia"/>
        </w:rPr>
        <w:t>勇施菩薩</w:t>
      </w:r>
      <w:proofErr w:type="gramEnd"/>
      <w:r w:rsidRPr="00392119">
        <w:rPr>
          <w:rFonts w:ascii="標楷體" w:eastAsia="標楷體" w:hAnsi="標楷體" w:hint="eastAsia"/>
        </w:rPr>
        <w:t>，</w:t>
      </w:r>
      <w:proofErr w:type="gramStart"/>
      <w:r w:rsidRPr="00392119">
        <w:rPr>
          <w:rFonts w:ascii="標楷體" w:eastAsia="標楷體" w:hAnsi="標楷體" w:hint="eastAsia"/>
        </w:rPr>
        <w:t>勇施菩薩</w:t>
      </w:r>
      <w:proofErr w:type="gramEnd"/>
      <w:r w:rsidRPr="00392119">
        <w:rPr>
          <w:rFonts w:ascii="標楷體" w:eastAsia="標楷體" w:hAnsi="標楷體" w:hint="eastAsia"/>
        </w:rPr>
        <w:t>就是恆常、永遠，從一</w:t>
      </w:r>
      <w:proofErr w:type="gramStart"/>
      <w:r w:rsidRPr="00392119">
        <w:rPr>
          <w:rFonts w:ascii="標楷體" w:eastAsia="標楷體" w:hAnsi="標楷體" w:hint="eastAsia"/>
        </w:rPr>
        <w:t>念初心開始</w:t>
      </w:r>
      <w:proofErr w:type="gramEnd"/>
      <w:r w:rsidRPr="00392119">
        <w:rPr>
          <w:rFonts w:ascii="標楷體" w:eastAsia="標楷體" w:hAnsi="標楷體" w:hint="eastAsia"/>
        </w:rPr>
        <w:t>，永恆就是</w:t>
      </w:r>
      <w:proofErr w:type="gramStart"/>
      <w:r w:rsidRPr="00392119">
        <w:rPr>
          <w:rFonts w:ascii="標楷體" w:eastAsia="標楷體" w:hAnsi="標楷體" w:hint="eastAsia"/>
        </w:rPr>
        <w:t>那念心</w:t>
      </w:r>
      <w:proofErr w:type="gramEnd"/>
      <w:r w:rsidRPr="00392119">
        <w:rPr>
          <w:rFonts w:ascii="標楷體" w:eastAsia="標楷體" w:hAnsi="標楷體" w:hint="eastAsia"/>
        </w:rPr>
        <w:t>，用什麼心，諸寶施捨眾生，我們要施捨也要有勇氣，若沒有勇氣也</w:t>
      </w:r>
      <w:proofErr w:type="gramStart"/>
      <w:r w:rsidRPr="00392119">
        <w:rPr>
          <w:rFonts w:ascii="標楷體" w:eastAsia="標楷體" w:hAnsi="標楷體" w:hint="eastAsia"/>
        </w:rPr>
        <w:t>捨</w:t>
      </w:r>
      <w:proofErr w:type="gramEnd"/>
      <w:r w:rsidRPr="00392119">
        <w:rPr>
          <w:rFonts w:ascii="標楷體" w:eastAsia="標楷體" w:hAnsi="標楷體" w:hint="eastAsia"/>
        </w:rPr>
        <w:t>不出去，有形的物質，不是任何人都願意布施出去，要布施真的要有勇氣，所以</w:t>
      </w:r>
      <w:proofErr w:type="gramStart"/>
      <w:r w:rsidRPr="00392119">
        <w:rPr>
          <w:rFonts w:ascii="標楷體" w:eastAsia="標楷體" w:hAnsi="標楷體" w:hint="eastAsia"/>
        </w:rPr>
        <w:t>說勇施</w:t>
      </w:r>
      <w:proofErr w:type="gramEnd"/>
      <w:r w:rsidRPr="00392119">
        <w:rPr>
          <w:rFonts w:ascii="標楷體" w:eastAsia="標楷體" w:hAnsi="標楷體" w:hint="eastAsia"/>
        </w:rPr>
        <w:t>。</w:t>
      </w:r>
    </w:p>
    <w:p w14:paraId="55A0DE09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要真正的勇猛，才能夠布施，看看這種布施，慈濟菩薩，</w:t>
      </w:r>
      <w:proofErr w:type="gramStart"/>
      <w:r w:rsidRPr="00392119">
        <w:rPr>
          <w:rFonts w:ascii="標楷體" w:eastAsia="標楷體" w:hAnsi="標楷體" w:hint="eastAsia"/>
        </w:rPr>
        <w:t>行化人間</w:t>
      </w:r>
      <w:proofErr w:type="gramEnd"/>
      <w:r w:rsidRPr="00392119">
        <w:rPr>
          <w:rFonts w:ascii="標楷體" w:eastAsia="標楷體" w:hAnsi="標楷體" w:hint="eastAsia"/>
        </w:rPr>
        <w:t>，這菩薩群走入人群中，過去</w:t>
      </w:r>
      <w:proofErr w:type="gramStart"/>
      <w:r w:rsidRPr="00392119">
        <w:rPr>
          <w:rFonts w:ascii="標楷體" w:eastAsia="標楷體" w:hAnsi="標楷體" w:hint="eastAsia"/>
        </w:rPr>
        <w:t>是教富濟貧</w:t>
      </w:r>
      <w:proofErr w:type="gramEnd"/>
      <w:r w:rsidRPr="00392119">
        <w:rPr>
          <w:rFonts w:ascii="標楷體" w:eastAsia="標楷體" w:hAnsi="標楷體" w:hint="eastAsia"/>
        </w:rPr>
        <w:t>，現在濟貧同時</w:t>
      </w:r>
      <w:proofErr w:type="gramStart"/>
      <w:r w:rsidRPr="00392119">
        <w:rPr>
          <w:rFonts w:ascii="標楷體" w:eastAsia="標楷體" w:hAnsi="標楷體" w:hint="eastAsia"/>
        </w:rPr>
        <w:t>也教富</w:t>
      </w:r>
      <w:proofErr w:type="gramEnd"/>
      <w:r w:rsidRPr="00392119">
        <w:rPr>
          <w:rFonts w:ascii="標楷體" w:eastAsia="標楷體" w:hAnsi="標楷體" w:hint="eastAsia"/>
        </w:rPr>
        <w:t>，所以從很貧困的人，啟發他的愛心，讓他勇於施捨，哪怕口袋裡只剩</w:t>
      </w:r>
      <w:proofErr w:type="gramStart"/>
      <w:r w:rsidRPr="00392119">
        <w:rPr>
          <w:rFonts w:ascii="標楷體" w:eastAsia="標楷體" w:hAnsi="標楷體" w:hint="eastAsia"/>
        </w:rPr>
        <w:t>一</w:t>
      </w:r>
      <w:proofErr w:type="gramEnd"/>
      <w:r w:rsidRPr="00392119">
        <w:rPr>
          <w:rFonts w:ascii="標楷體" w:eastAsia="標楷體" w:hAnsi="標楷體" w:hint="eastAsia"/>
        </w:rPr>
        <w:t>毛錢、五毛錢、一塊錢，也可以讓他勇於施捨，這就是在治眾生</w:t>
      </w:r>
      <w:proofErr w:type="gramStart"/>
      <w:r w:rsidRPr="00392119">
        <w:rPr>
          <w:rFonts w:ascii="標楷體" w:eastAsia="標楷體" w:hAnsi="標楷體" w:hint="eastAsia"/>
        </w:rPr>
        <w:t>的貪病</w:t>
      </w:r>
      <w:proofErr w:type="gramEnd"/>
      <w:r w:rsidRPr="00392119">
        <w:rPr>
          <w:rFonts w:ascii="標楷體" w:eastAsia="標楷體" w:hAnsi="標楷體" w:hint="eastAsia"/>
        </w:rPr>
        <w:t>。</w:t>
      </w:r>
    </w:p>
    <w:p w14:paraId="1772F522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要</w:t>
      </w:r>
      <w:proofErr w:type="gramStart"/>
      <w:r w:rsidRPr="00392119">
        <w:rPr>
          <w:rFonts w:ascii="標楷體" w:eastAsia="標楷體" w:hAnsi="標楷體" w:hint="eastAsia"/>
        </w:rPr>
        <w:t>如何啟</w:t>
      </w:r>
      <w:proofErr w:type="gramEnd"/>
      <w:r w:rsidRPr="00392119">
        <w:rPr>
          <w:rFonts w:ascii="標楷體" w:eastAsia="標楷體" w:hAnsi="標楷體" w:hint="eastAsia"/>
        </w:rPr>
        <w:t>開愛的門，能去付出，這</w:t>
      </w:r>
      <w:proofErr w:type="gramStart"/>
      <w:r w:rsidRPr="00392119">
        <w:rPr>
          <w:rFonts w:ascii="標楷體" w:eastAsia="標楷體" w:hAnsi="標楷體" w:hint="eastAsia"/>
        </w:rPr>
        <w:t>就是勇施菩薩</w:t>
      </w:r>
      <w:proofErr w:type="gramEnd"/>
      <w:r w:rsidRPr="00392119">
        <w:rPr>
          <w:rFonts w:ascii="標楷體" w:eastAsia="標楷體" w:hAnsi="標楷體" w:hint="eastAsia"/>
        </w:rPr>
        <w:t>，他很願意施捨，錢財可以施捨，法也是可以施捨，</w:t>
      </w:r>
      <w:proofErr w:type="gramStart"/>
      <w:r w:rsidRPr="00392119">
        <w:rPr>
          <w:rFonts w:ascii="標楷體" w:eastAsia="標楷體" w:hAnsi="標楷體" w:hint="eastAsia"/>
        </w:rPr>
        <w:t>捨</w:t>
      </w:r>
      <w:proofErr w:type="gramEnd"/>
      <w:r w:rsidRPr="00392119">
        <w:rPr>
          <w:rFonts w:ascii="標楷體" w:eastAsia="標楷體" w:hAnsi="標楷體" w:hint="eastAsia"/>
        </w:rPr>
        <w:t>他的時間，</w:t>
      </w:r>
      <w:proofErr w:type="gramStart"/>
      <w:r w:rsidRPr="00392119">
        <w:rPr>
          <w:rFonts w:ascii="標楷體" w:eastAsia="標楷體" w:hAnsi="標楷體" w:hint="eastAsia"/>
        </w:rPr>
        <w:t>捨</w:t>
      </w:r>
      <w:proofErr w:type="gramEnd"/>
      <w:r w:rsidRPr="00392119">
        <w:rPr>
          <w:rFonts w:ascii="標楷體" w:eastAsia="標楷體" w:hAnsi="標楷體" w:hint="eastAsia"/>
        </w:rPr>
        <w:t>他的體力，不管是有形、無形，在人群中，只要眾生所需要，沒有一樣他不肯</w:t>
      </w:r>
      <w:proofErr w:type="gramStart"/>
      <w:r w:rsidRPr="00392119">
        <w:rPr>
          <w:rFonts w:ascii="標楷體" w:eastAsia="標楷體" w:hAnsi="標楷體" w:hint="eastAsia"/>
        </w:rPr>
        <w:t>捨</w:t>
      </w:r>
      <w:proofErr w:type="gramEnd"/>
      <w:r w:rsidRPr="00392119">
        <w:rPr>
          <w:rFonts w:ascii="標楷體" w:eastAsia="標楷體" w:hAnsi="標楷體" w:hint="eastAsia"/>
        </w:rPr>
        <w:t>，所以</w:t>
      </w:r>
      <w:proofErr w:type="gramStart"/>
      <w:r w:rsidRPr="00392119">
        <w:rPr>
          <w:rFonts w:ascii="標楷體" w:eastAsia="標楷體" w:hAnsi="標楷體" w:hint="eastAsia"/>
        </w:rPr>
        <w:t>叫做勇施菩薩</w:t>
      </w:r>
      <w:proofErr w:type="gramEnd"/>
      <w:r w:rsidRPr="00392119">
        <w:rPr>
          <w:rFonts w:ascii="標楷體" w:eastAsia="標楷體" w:hAnsi="標楷體" w:hint="eastAsia"/>
        </w:rPr>
        <w:t>，施捨諸寶，使</w:t>
      </w:r>
      <w:proofErr w:type="gramStart"/>
      <w:r w:rsidRPr="00392119">
        <w:rPr>
          <w:rFonts w:ascii="標楷體" w:eastAsia="標楷體" w:hAnsi="標楷體" w:hint="eastAsia"/>
        </w:rPr>
        <w:t>令離苦</w:t>
      </w:r>
      <w:proofErr w:type="gramEnd"/>
      <w:r w:rsidRPr="00392119">
        <w:rPr>
          <w:rFonts w:ascii="標楷體" w:eastAsia="標楷體" w:hAnsi="標楷體" w:hint="eastAsia"/>
        </w:rPr>
        <w:t>得樂，不管眾生所需要的是什麼，他都願意付出。</w:t>
      </w:r>
    </w:p>
    <w:p w14:paraId="3032E87A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73C8CC29" w14:textId="77777777" w:rsidR="00392119" w:rsidRPr="00392119" w:rsidRDefault="00392119" w:rsidP="00392119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392119">
        <w:rPr>
          <w:rFonts w:ascii="標楷體" w:eastAsia="標楷體" w:hAnsi="標楷體" w:hint="eastAsia"/>
          <w:b/>
          <w:bCs/>
        </w:rPr>
        <w:t>勇施菩薩</w:t>
      </w:r>
      <w:proofErr w:type="gramEnd"/>
      <w:r w:rsidRPr="00392119">
        <w:rPr>
          <w:rFonts w:ascii="標楷體" w:eastAsia="標楷體" w:hAnsi="標楷體" w:hint="eastAsia"/>
          <w:b/>
          <w:bCs/>
        </w:rPr>
        <w:t>，恆以諸寶，施捨眾生，使</w:t>
      </w:r>
      <w:proofErr w:type="gramStart"/>
      <w:r w:rsidRPr="00392119">
        <w:rPr>
          <w:rFonts w:ascii="標楷體" w:eastAsia="標楷體" w:hAnsi="標楷體" w:hint="eastAsia"/>
          <w:b/>
          <w:bCs/>
        </w:rPr>
        <w:t>令離苦</w:t>
      </w:r>
      <w:proofErr w:type="gramEnd"/>
      <w:r w:rsidRPr="00392119">
        <w:rPr>
          <w:rFonts w:ascii="標楷體" w:eastAsia="標楷體" w:hAnsi="標楷體" w:hint="eastAsia"/>
          <w:b/>
          <w:bCs/>
        </w:rPr>
        <w:t>得樂也，再來說：寶月菩薩，月</w:t>
      </w:r>
      <w:proofErr w:type="gramStart"/>
      <w:r w:rsidRPr="00392119">
        <w:rPr>
          <w:rFonts w:ascii="標楷體" w:eastAsia="標楷體" w:hAnsi="標楷體" w:hint="eastAsia"/>
          <w:b/>
          <w:bCs/>
        </w:rPr>
        <w:t>能隨數盈虧</w:t>
      </w:r>
      <w:proofErr w:type="gramEnd"/>
      <w:r w:rsidRPr="00392119">
        <w:rPr>
          <w:rFonts w:ascii="標楷體" w:eastAsia="標楷體" w:hAnsi="標楷體" w:hint="eastAsia"/>
          <w:b/>
          <w:bCs/>
        </w:rPr>
        <w:t>，自無損益，菩薩之道，</w:t>
      </w:r>
      <w:proofErr w:type="gramStart"/>
      <w:r w:rsidRPr="00392119">
        <w:rPr>
          <w:rFonts w:ascii="標楷體" w:eastAsia="標楷體" w:hAnsi="標楷體" w:hint="eastAsia"/>
          <w:b/>
          <w:bCs/>
        </w:rPr>
        <w:t>隨機隱顯</w:t>
      </w:r>
      <w:proofErr w:type="gramEnd"/>
      <w:r w:rsidRPr="00392119">
        <w:rPr>
          <w:rFonts w:ascii="標楷體" w:eastAsia="標楷體" w:hAnsi="標楷體" w:hint="eastAsia"/>
          <w:b/>
          <w:bCs/>
        </w:rPr>
        <w:t>，自無增減，故以喻名之。</w:t>
      </w:r>
    </w:p>
    <w:p w14:paraId="1BA56D3F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345CC814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意思就是說，寶月菩薩他隨時數，就像我們人間，從初一到十五日，初一到十五這當中，月亮按照這個時間，因為它跟地球、月球和太陽，它是在軌道上，怎麼轉，分秒都</w:t>
      </w:r>
      <w:proofErr w:type="gramStart"/>
      <w:r w:rsidRPr="00392119">
        <w:rPr>
          <w:rFonts w:ascii="標楷體" w:eastAsia="標楷體" w:hAnsi="標楷體" w:hint="eastAsia"/>
        </w:rPr>
        <w:t>要無差</w:t>
      </w:r>
      <w:proofErr w:type="gramEnd"/>
      <w:r w:rsidRPr="00392119">
        <w:rPr>
          <w:rFonts w:ascii="標楷體" w:eastAsia="標楷體" w:hAnsi="標楷體" w:hint="eastAsia"/>
        </w:rPr>
        <w:t>，所以</w:t>
      </w:r>
      <w:proofErr w:type="gramStart"/>
      <w:r w:rsidRPr="00392119">
        <w:rPr>
          <w:rFonts w:ascii="標楷體" w:eastAsia="標楷體" w:hAnsi="標楷體" w:hint="eastAsia"/>
        </w:rPr>
        <w:t>分秒無差</w:t>
      </w:r>
      <w:proofErr w:type="gramEnd"/>
      <w:r w:rsidRPr="00392119">
        <w:rPr>
          <w:rFonts w:ascii="標楷體" w:eastAsia="標楷體" w:hAnsi="標楷體" w:hint="eastAsia"/>
        </w:rPr>
        <w:t>，這就是時數。</w:t>
      </w:r>
    </w:p>
    <w:p w14:paraId="667477F6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在這個時數運轉，他就跟著它損益，有時候月亮就會比較小，隨著時數就會大起來，月虧、月圓，這就是菩薩譬如月，就是隨順眾生的機，有時候會擴大起來，月亮很圓，月光就很快普照在人間，若不是時候，它就會縮小下去，</w:t>
      </w:r>
      <w:proofErr w:type="gramStart"/>
      <w:r w:rsidRPr="00392119">
        <w:rPr>
          <w:rFonts w:ascii="標楷體" w:eastAsia="標楷體" w:hAnsi="標楷體" w:hint="eastAsia"/>
        </w:rPr>
        <w:t>就隱起來</w:t>
      </w:r>
      <w:proofErr w:type="gramEnd"/>
      <w:r w:rsidRPr="00392119">
        <w:rPr>
          <w:rFonts w:ascii="標楷體" w:eastAsia="標楷體" w:hAnsi="標楷體" w:hint="eastAsia"/>
        </w:rPr>
        <w:t>，這就是隨機能顯、</w:t>
      </w:r>
      <w:proofErr w:type="gramStart"/>
      <w:r w:rsidRPr="00392119">
        <w:rPr>
          <w:rFonts w:ascii="標楷體" w:eastAsia="標楷體" w:hAnsi="標楷體" w:hint="eastAsia"/>
        </w:rPr>
        <w:t>能隱</w:t>
      </w:r>
      <w:proofErr w:type="gramEnd"/>
      <w:r w:rsidRPr="00392119">
        <w:rPr>
          <w:rFonts w:ascii="標楷體" w:eastAsia="標楷體" w:hAnsi="標楷體" w:hint="eastAsia"/>
        </w:rPr>
        <w:t>。</w:t>
      </w:r>
    </w:p>
    <w:p w14:paraId="1D2B0A43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常常說我們要縮小自己，不要時時要展現得這麼大，有時要伸，</w:t>
      </w:r>
      <w:proofErr w:type="gramStart"/>
      <w:r w:rsidRPr="00392119">
        <w:rPr>
          <w:rFonts w:ascii="標楷體" w:eastAsia="標楷體" w:hAnsi="標楷體" w:hint="eastAsia"/>
        </w:rPr>
        <w:t>有時要縮</w:t>
      </w:r>
      <w:proofErr w:type="gramEnd"/>
      <w:r w:rsidRPr="00392119">
        <w:rPr>
          <w:rFonts w:ascii="標楷體" w:eastAsia="標楷體" w:hAnsi="標楷體" w:hint="eastAsia"/>
        </w:rPr>
        <w:t>，在人群中要用什麼方法，有的就是需要的時候，我們就要放大，可以時時讓他感覺到，我們在他身邊，他有需要這樣的依靠。</w:t>
      </w:r>
    </w:p>
    <w:p w14:paraId="1735636A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但是若是看到眾生，感覺到是他自己要展現的時候，我們就收縮起來，讓他去發揮他的專長，這就是</w:t>
      </w:r>
      <w:proofErr w:type="gramStart"/>
      <w:r w:rsidRPr="00392119">
        <w:rPr>
          <w:rFonts w:ascii="標楷體" w:eastAsia="標楷體" w:hAnsi="標楷體" w:hint="eastAsia"/>
        </w:rPr>
        <w:t>隨機隱顯</w:t>
      </w:r>
      <w:proofErr w:type="gramEnd"/>
      <w:r w:rsidRPr="00392119">
        <w:rPr>
          <w:rFonts w:ascii="標楷體" w:eastAsia="標楷體" w:hAnsi="標楷體" w:hint="eastAsia"/>
        </w:rPr>
        <w:t>，自無增減。</w:t>
      </w:r>
    </w:p>
    <w:p w14:paraId="7633A063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對菩薩來說，他也沒有感覺，我圓的時候，我就是很大，這個光</w:t>
      </w:r>
      <w:proofErr w:type="gramStart"/>
      <w:r w:rsidRPr="00392119">
        <w:rPr>
          <w:rFonts w:ascii="標楷體" w:eastAsia="標楷體" w:hAnsi="標楷體" w:hint="eastAsia"/>
        </w:rPr>
        <w:t>可以遍照大地</w:t>
      </w:r>
      <w:proofErr w:type="gramEnd"/>
      <w:r w:rsidRPr="00392119">
        <w:rPr>
          <w:rFonts w:ascii="標楷體" w:eastAsia="標楷體" w:hAnsi="標楷體" w:hint="eastAsia"/>
        </w:rPr>
        <w:t>，這就是我很大的時候，沒有，他也沒有感覺他大，就是讓別人去發揚起來，他縮小還是沒有離開，一樣在周圍。</w:t>
      </w:r>
    </w:p>
    <w:p w14:paraId="359CEFB9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所以常常說，人要能伸、能縮，沒有離開那個境界，但是要能伸縮，同樣在眾生群中，有時我們要顯現庇蔭眾生，擁抱著眾生，但是眾生能自立自強，我們就可以陪伴在他的身邊，隨順他去發揮，去幫助他。</w:t>
      </w:r>
    </w:p>
    <w:p w14:paraId="60A56C7D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就像是佛跟菩薩，觀世音菩薩，文殊師利菩薩，等等的菩薩，不都是已成佛，但是來助釋迦佛的道場，其至現在的教主釋迦牟尼佛，這些菩薩就在旁邊，就是應世間所需要，不斷現前在人群中，要幫助釋迦牟尼佛來度眾生，教化眾生，這就是菩薩。</w:t>
      </w:r>
    </w:p>
    <w:p w14:paraId="453FE0E9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不管在什麼樣的境域，他都可以展現，對他</w:t>
      </w:r>
      <w:proofErr w:type="gramStart"/>
      <w:r w:rsidRPr="00392119">
        <w:rPr>
          <w:rFonts w:ascii="標楷體" w:eastAsia="標楷體" w:hAnsi="標楷體" w:hint="eastAsia"/>
        </w:rPr>
        <w:t>來說不增</w:t>
      </w:r>
      <w:proofErr w:type="gramEnd"/>
      <w:r w:rsidRPr="00392119">
        <w:rPr>
          <w:rFonts w:ascii="標楷體" w:eastAsia="標楷體" w:hAnsi="標楷體" w:hint="eastAsia"/>
        </w:rPr>
        <w:t>不減，只有一個使命，就是要救濟眾生，諸佛菩薩來人間，不是為了自己成佛，是為了要教化眾生，所以我們大家，學到最極等的時候，這個使命感自然就會呈現出來，這就是已經接近佛心，大智才能現前。</w:t>
      </w:r>
    </w:p>
    <w:p w14:paraId="3EA41AE5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lastRenderedPageBreak/>
        <w:t>所以大家學佛，我們無增無減，只是我們到底能體會多少？希望大家要時時多用心啊。</w:t>
      </w:r>
    </w:p>
    <w:p w14:paraId="38A88B46" w14:textId="77777777" w:rsidR="00D4358B" w:rsidRPr="00392119" w:rsidRDefault="00D4358B" w:rsidP="00392119">
      <w:pPr>
        <w:spacing w:after="0" w:line="0" w:lineRule="atLeast"/>
        <w:rPr>
          <w:rFonts w:ascii="標楷體" w:eastAsia="標楷體" w:hAnsi="標楷體"/>
        </w:rPr>
      </w:pPr>
    </w:p>
    <w:p w14:paraId="0E1D38FB" w14:textId="34F3CC3B" w:rsidR="00D4358B" w:rsidRPr="00392119" w:rsidRDefault="00D4358B" w:rsidP="00392119">
      <w:pPr>
        <w:spacing w:after="0" w:line="0" w:lineRule="atLeast"/>
        <w:rPr>
          <w:rFonts w:ascii="標楷體" w:eastAsia="標楷體" w:hAnsi="標楷體" w:hint="eastAsia"/>
        </w:rPr>
      </w:pPr>
      <w:r w:rsidRPr="00392119">
        <w:rPr>
          <w:rFonts w:ascii="標楷體" w:eastAsia="標楷體" w:hAnsi="標楷體" w:hint="eastAsia"/>
        </w:rPr>
        <w:t>～證嚴法師講述於2010年3月28日～</w:t>
      </w:r>
    </w:p>
    <w:sectPr w:rsidR="00D4358B" w:rsidRPr="003921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92"/>
    <w:rsid w:val="00090371"/>
    <w:rsid w:val="001759ED"/>
    <w:rsid w:val="00392119"/>
    <w:rsid w:val="00932C40"/>
    <w:rsid w:val="00A10AB3"/>
    <w:rsid w:val="00D4358B"/>
    <w:rsid w:val="00E32F92"/>
    <w:rsid w:val="00F8272A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4DE0"/>
  <w15:chartTrackingRefBased/>
  <w15:docId w15:val="{3C3CC984-F95E-4FB5-8C56-C1CD34DF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F9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F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F9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F9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F9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F9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F9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F9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32F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32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32F9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32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32F9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32F9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32F9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32F9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32F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F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32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F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32F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32F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F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2F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2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32F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2F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2026-01-18T02:05:00Z</dcterms:created>
  <dcterms:modified xsi:type="dcterms:W3CDTF">2026-01-18T02:59:00Z</dcterms:modified>
</cp:coreProperties>
</file>