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7C828" w14:textId="741161F4" w:rsidR="00517F06" w:rsidRPr="00517F06" w:rsidRDefault="00517F06" w:rsidP="00517F06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※【202601</w:t>
      </w:r>
      <w:r w:rsidR="00F66D8A">
        <w:rPr>
          <w:rFonts w:ascii="標楷體" w:eastAsia="標楷體" w:hAnsi="標楷體" w:hint="eastAsia"/>
        </w:rPr>
        <w:t>20</w:t>
      </w:r>
      <w:r w:rsidRPr="00517F06">
        <w:rPr>
          <w:rFonts w:ascii="標楷體" w:eastAsia="標楷體" w:hAnsi="標楷體" w:hint="eastAsia"/>
        </w:rPr>
        <w:t>早課連線‧法華經】</w:t>
      </w:r>
    </w:p>
    <w:p w14:paraId="781A7434" w14:textId="18737212" w:rsidR="00517F06" w:rsidRDefault="00517F06" w:rsidP="00517F0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 w:hint="eastAsia"/>
        </w:rPr>
        <w:t>《靜思妙蓮華》</w:t>
      </w:r>
      <w:r w:rsidRPr="00517F06">
        <w:rPr>
          <w:rFonts w:ascii="標楷體" w:eastAsia="標楷體" w:hAnsi="標楷體" w:hint="eastAsia"/>
          <w:b/>
          <w:bCs/>
        </w:rPr>
        <w:t>61.</w:t>
      </w:r>
      <w:proofErr w:type="gramStart"/>
      <w:r w:rsidRPr="00517F06">
        <w:rPr>
          <w:rFonts w:ascii="標楷體" w:eastAsia="標楷體" w:hAnsi="標楷體"/>
          <w:b/>
          <w:bCs/>
        </w:rPr>
        <w:t>於諸佛</w:t>
      </w:r>
      <w:proofErr w:type="gramEnd"/>
      <w:r w:rsidRPr="00517F06">
        <w:rPr>
          <w:rFonts w:ascii="標楷體" w:eastAsia="標楷體" w:hAnsi="標楷體"/>
          <w:b/>
          <w:bCs/>
        </w:rPr>
        <w:t xml:space="preserve">所 </w:t>
      </w:r>
      <w:proofErr w:type="gramStart"/>
      <w:r w:rsidRPr="00517F06">
        <w:rPr>
          <w:rFonts w:ascii="標楷體" w:eastAsia="標楷體" w:hAnsi="標楷體"/>
          <w:b/>
          <w:bCs/>
        </w:rPr>
        <w:t>植眾德</w:t>
      </w:r>
      <w:proofErr w:type="gramEnd"/>
      <w:r w:rsidRPr="00517F06">
        <w:rPr>
          <w:rFonts w:ascii="標楷體" w:eastAsia="標楷體" w:hAnsi="標楷體"/>
          <w:b/>
          <w:bCs/>
        </w:rPr>
        <w:t>本</w:t>
      </w:r>
    </w:p>
    <w:p w14:paraId="68591EA4" w14:textId="03EEB249" w:rsidR="0035170A" w:rsidRPr="00517F06" w:rsidRDefault="0035170A" w:rsidP="00517F0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35170A">
        <w:rPr>
          <w:rFonts w:ascii="標楷體" w:eastAsia="標楷體" w:hAnsi="標楷體"/>
          <w:b/>
          <w:bCs/>
        </w:rPr>
        <w:t>https://www.youtube.com/watch?v=2u4ah_Pg2aI</w:t>
      </w:r>
    </w:p>
    <w:p w14:paraId="29E8DE9C" w14:textId="77777777" w:rsidR="00517F06" w:rsidRPr="00517F06" w:rsidRDefault="00517F06" w:rsidP="00517F06">
      <w:pPr>
        <w:adjustRightInd w:val="0"/>
        <w:snapToGrid w:val="0"/>
        <w:spacing w:after="0" w:line="240" w:lineRule="atLeast"/>
        <w:rPr>
          <w:rFonts w:ascii="標楷體" w:eastAsia="標楷體" w:hAnsi="標楷體"/>
        </w:rPr>
      </w:pPr>
    </w:p>
    <w:p w14:paraId="65B0D9EA" w14:textId="77777777" w:rsidR="00517F06" w:rsidRPr="00517F06" w:rsidRDefault="00517F06" w:rsidP="00517F0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17F06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7E46AEC6" w14:textId="1180F0EF" w:rsidR="00517F06" w:rsidRPr="00517F06" w:rsidRDefault="00517F06" w:rsidP="00517F0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 w:hint="eastAsia"/>
          <w:b/>
          <w:bCs/>
        </w:rPr>
        <w:t>我們護持佛法的精神：持護法心，</w:t>
      </w:r>
      <w:proofErr w:type="gramStart"/>
      <w:r w:rsidRPr="00517F06">
        <w:rPr>
          <w:rFonts w:ascii="標楷體" w:eastAsia="標楷體" w:hAnsi="標楷體" w:hint="eastAsia"/>
          <w:b/>
          <w:bCs/>
        </w:rPr>
        <w:t>勤修願力</w:t>
      </w:r>
      <w:proofErr w:type="gramEnd"/>
      <w:r w:rsidRPr="00517F06">
        <w:rPr>
          <w:rFonts w:ascii="標楷體" w:eastAsia="標楷體" w:hAnsi="標楷體" w:hint="eastAsia"/>
          <w:b/>
          <w:bCs/>
        </w:rPr>
        <w:t>，得一切法而不失，</w:t>
      </w:r>
    </w:p>
    <w:p w14:paraId="6BFE2459" w14:textId="421BD6CA" w:rsidR="00517F06" w:rsidRPr="00517F06" w:rsidRDefault="00517F06" w:rsidP="00517F0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 w:hint="eastAsia"/>
          <w:b/>
          <w:bCs/>
        </w:rPr>
        <w:t>菩薩上</w:t>
      </w:r>
      <w:proofErr w:type="gramStart"/>
      <w:r w:rsidRPr="00517F06">
        <w:rPr>
          <w:rFonts w:ascii="標楷體" w:eastAsia="標楷體" w:hAnsi="標楷體" w:hint="eastAsia"/>
          <w:b/>
          <w:bCs/>
        </w:rPr>
        <w:t>求佛覺，</w:t>
      </w:r>
      <w:proofErr w:type="gramEnd"/>
      <w:r w:rsidRPr="00517F06">
        <w:rPr>
          <w:rFonts w:ascii="標楷體" w:eastAsia="標楷體" w:hAnsi="標楷體" w:hint="eastAsia"/>
          <w:b/>
          <w:bCs/>
        </w:rPr>
        <w:t>誓願下化有情，</w:t>
      </w:r>
      <w:proofErr w:type="gramStart"/>
      <w:r w:rsidRPr="00517F06">
        <w:rPr>
          <w:rFonts w:ascii="標楷體" w:eastAsia="標楷體" w:hAnsi="標楷體" w:hint="eastAsia"/>
          <w:b/>
          <w:bCs/>
        </w:rPr>
        <w:t>勤行悲智雙運</w:t>
      </w:r>
      <w:proofErr w:type="gramEnd"/>
      <w:r w:rsidRPr="00517F06">
        <w:rPr>
          <w:rFonts w:ascii="標楷體" w:eastAsia="標楷體" w:hAnsi="標楷體" w:hint="eastAsia"/>
          <w:b/>
          <w:bCs/>
        </w:rPr>
        <w:t>。</w:t>
      </w:r>
    </w:p>
    <w:p w14:paraId="3BFA0EB6" w14:textId="77777777" w:rsidR="00517F06" w:rsidRPr="00517F06" w:rsidRDefault="00517F06" w:rsidP="00517F0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</w:p>
    <w:p w14:paraId="0FC56452" w14:textId="77777777" w:rsidR="00517F06" w:rsidRPr="00517F06" w:rsidRDefault="00517F06" w:rsidP="00517F0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17F06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5787C599" w14:textId="0EB45713" w:rsidR="00517F06" w:rsidRDefault="00517F06" w:rsidP="00517F06">
      <w:pPr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 w:hint="eastAsia"/>
          <w:b/>
          <w:bCs/>
        </w:rPr>
        <w:t>◎供養無量百千諸佛，</w:t>
      </w:r>
      <w:proofErr w:type="gramStart"/>
      <w:r w:rsidRPr="00517F06">
        <w:rPr>
          <w:rFonts w:ascii="標楷體" w:eastAsia="標楷體" w:hAnsi="標楷體" w:hint="eastAsia"/>
          <w:b/>
          <w:bCs/>
        </w:rPr>
        <w:t>於諸佛</w:t>
      </w:r>
      <w:proofErr w:type="gramEnd"/>
      <w:r w:rsidRPr="00517F06">
        <w:rPr>
          <w:rFonts w:ascii="標楷體" w:eastAsia="標楷體" w:hAnsi="標楷體" w:hint="eastAsia"/>
          <w:b/>
          <w:bCs/>
        </w:rPr>
        <w:t>所</w:t>
      </w:r>
      <w:proofErr w:type="gramStart"/>
      <w:r w:rsidRPr="00517F06">
        <w:rPr>
          <w:rFonts w:ascii="標楷體" w:eastAsia="標楷體" w:hAnsi="標楷體" w:hint="eastAsia"/>
          <w:b/>
          <w:bCs/>
        </w:rPr>
        <w:t>植眾德</w:t>
      </w:r>
      <w:proofErr w:type="gramEnd"/>
      <w:r w:rsidRPr="00517F06">
        <w:rPr>
          <w:rFonts w:ascii="標楷體" w:eastAsia="標楷體" w:hAnsi="標楷體" w:hint="eastAsia"/>
          <w:b/>
          <w:bCs/>
        </w:rPr>
        <w:t>本，常為諸佛之所稱</w:t>
      </w:r>
      <w:proofErr w:type="gramStart"/>
      <w:r w:rsidRPr="00517F06">
        <w:rPr>
          <w:rFonts w:ascii="標楷體" w:eastAsia="標楷體" w:hAnsi="標楷體" w:hint="eastAsia"/>
          <w:b/>
          <w:bCs/>
        </w:rPr>
        <w:t>歎</w:t>
      </w:r>
      <w:proofErr w:type="gramEnd"/>
      <w:r w:rsidRPr="00517F06">
        <w:rPr>
          <w:rFonts w:ascii="標楷體" w:eastAsia="標楷體" w:hAnsi="標楷體" w:hint="eastAsia"/>
          <w:b/>
          <w:bCs/>
        </w:rPr>
        <w:t>。</w:t>
      </w:r>
    </w:p>
    <w:p w14:paraId="7BD2D667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  <w:b/>
          <w:bCs/>
        </w:rPr>
      </w:pPr>
    </w:p>
    <w:p w14:paraId="7B4D4B85" w14:textId="776ACEAD" w:rsidR="00517F06" w:rsidRPr="00517F06" w:rsidRDefault="00517F06" w:rsidP="00517F06">
      <w:pPr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5DAE1AF7" w14:textId="36404C46" w:rsidR="00517F06" w:rsidRPr="00517F06" w:rsidRDefault="00517F06" w:rsidP="00517F06">
      <w:pPr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 w:cs="Cambria Math"/>
          <w:b/>
          <w:bCs/>
        </w:rPr>
        <w:t>◎</w:t>
      </w:r>
      <w:r w:rsidRPr="00517F06">
        <w:rPr>
          <w:rFonts w:ascii="標楷體" w:eastAsia="標楷體" w:hAnsi="標楷體" w:hint="eastAsia"/>
          <w:b/>
          <w:bCs/>
        </w:rPr>
        <w:t>供養有</w:t>
      </w:r>
      <w:proofErr w:type="gramStart"/>
      <w:r w:rsidRPr="00517F06">
        <w:rPr>
          <w:rFonts w:ascii="標楷體" w:eastAsia="標楷體" w:hAnsi="標楷體" w:hint="eastAsia"/>
          <w:b/>
          <w:bCs/>
        </w:rPr>
        <w:t>三</w:t>
      </w:r>
      <w:proofErr w:type="gramEnd"/>
      <w:r w:rsidRPr="00517F06">
        <w:rPr>
          <w:rFonts w:ascii="標楷體" w:eastAsia="標楷體" w:hAnsi="標楷體" w:hint="eastAsia"/>
          <w:b/>
          <w:bCs/>
        </w:rPr>
        <w:t>：一、財供養，以財物佈施供養，二、敬供養，以</w:t>
      </w:r>
      <w:proofErr w:type="gramStart"/>
      <w:r w:rsidRPr="00517F06">
        <w:rPr>
          <w:rFonts w:ascii="標楷體" w:eastAsia="標楷體" w:hAnsi="標楷體" w:hint="eastAsia"/>
          <w:b/>
          <w:bCs/>
        </w:rPr>
        <w:t>身修持禮</w:t>
      </w:r>
      <w:proofErr w:type="gramEnd"/>
      <w:r w:rsidRPr="00517F06">
        <w:rPr>
          <w:rFonts w:ascii="標楷體" w:eastAsia="標楷體" w:hAnsi="標楷體" w:hint="eastAsia"/>
          <w:b/>
          <w:bCs/>
        </w:rPr>
        <w:t>敬，入</w:t>
      </w:r>
      <w:proofErr w:type="gramStart"/>
      <w:r w:rsidRPr="00517F06">
        <w:rPr>
          <w:rFonts w:ascii="標楷體" w:eastAsia="標楷體" w:hAnsi="標楷體" w:hint="eastAsia"/>
          <w:b/>
          <w:bCs/>
        </w:rPr>
        <w:t>群和敬供養</w:t>
      </w:r>
      <w:proofErr w:type="gramEnd"/>
      <w:r w:rsidRPr="00517F06">
        <w:rPr>
          <w:rFonts w:ascii="標楷體" w:eastAsia="標楷體" w:hAnsi="標楷體" w:hint="eastAsia"/>
          <w:b/>
          <w:bCs/>
        </w:rPr>
        <w:t>，三、法供養，如實修行大心，</w:t>
      </w:r>
      <w:proofErr w:type="gramStart"/>
      <w:r w:rsidRPr="00517F06">
        <w:rPr>
          <w:rFonts w:ascii="標楷體" w:eastAsia="標楷體" w:hAnsi="標楷體" w:hint="eastAsia"/>
          <w:b/>
          <w:bCs/>
        </w:rPr>
        <w:t>弘誓供養</w:t>
      </w:r>
      <w:proofErr w:type="gramEnd"/>
      <w:r w:rsidRPr="00517F06">
        <w:rPr>
          <w:rFonts w:ascii="標楷體" w:eastAsia="標楷體" w:hAnsi="標楷體" w:hint="eastAsia"/>
          <w:b/>
          <w:bCs/>
        </w:rPr>
        <w:t>。</w:t>
      </w:r>
    </w:p>
    <w:p w14:paraId="7E094992" w14:textId="7ED52C64" w:rsidR="00517F06" w:rsidRPr="00517F06" w:rsidRDefault="00517F06" w:rsidP="00517F06">
      <w:pPr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/>
          <w:b/>
          <w:bCs/>
        </w:rPr>
        <w:t>◎</w:t>
      </w:r>
      <w:r w:rsidRPr="00517F06">
        <w:rPr>
          <w:rFonts w:ascii="標楷體" w:eastAsia="標楷體" w:hAnsi="標楷體" w:hint="eastAsia"/>
          <w:b/>
          <w:bCs/>
        </w:rPr>
        <w:t>如此供養，成就福慧二德，斯</w:t>
      </w:r>
      <w:proofErr w:type="gramStart"/>
      <w:r w:rsidRPr="00517F06">
        <w:rPr>
          <w:rFonts w:ascii="標楷體" w:eastAsia="標楷體" w:hAnsi="標楷體" w:hint="eastAsia"/>
          <w:b/>
          <w:bCs/>
        </w:rPr>
        <w:t>為植眾德</w:t>
      </w:r>
      <w:proofErr w:type="gramEnd"/>
      <w:r w:rsidRPr="00517F06">
        <w:rPr>
          <w:rFonts w:ascii="標楷體" w:eastAsia="標楷體" w:hAnsi="標楷體" w:hint="eastAsia"/>
          <w:b/>
          <w:bCs/>
        </w:rPr>
        <w:t>本，德本即善根，不外此福德、智慧，二德之本也。</w:t>
      </w:r>
    </w:p>
    <w:p w14:paraId="12D4142A" w14:textId="349FBD54" w:rsidR="00517F06" w:rsidRPr="00517F06" w:rsidRDefault="00517F06" w:rsidP="00517F06">
      <w:pPr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/>
          <w:b/>
          <w:bCs/>
        </w:rPr>
        <w:t>◎</w:t>
      </w:r>
      <w:r w:rsidRPr="00517F06">
        <w:rPr>
          <w:rFonts w:ascii="標楷體" w:eastAsia="標楷體" w:hAnsi="標楷體" w:hint="eastAsia"/>
          <w:b/>
          <w:bCs/>
        </w:rPr>
        <w:t>故</w:t>
      </w:r>
      <w:proofErr w:type="gramStart"/>
      <w:r w:rsidRPr="00517F06">
        <w:rPr>
          <w:rFonts w:ascii="標楷體" w:eastAsia="標楷體" w:hAnsi="標楷體" w:hint="eastAsia"/>
          <w:b/>
          <w:bCs/>
        </w:rPr>
        <w:t>云</w:t>
      </w:r>
      <w:proofErr w:type="gramEnd"/>
      <w:r w:rsidRPr="00517F06">
        <w:rPr>
          <w:rFonts w:ascii="標楷體" w:eastAsia="標楷體" w:hAnsi="標楷體" w:hint="eastAsia"/>
          <w:b/>
          <w:bCs/>
        </w:rPr>
        <w:t>：供養無量百千諸佛，</w:t>
      </w:r>
      <w:proofErr w:type="gramStart"/>
      <w:r w:rsidRPr="00517F06">
        <w:rPr>
          <w:rFonts w:ascii="標楷體" w:eastAsia="標楷體" w:hAnsi="標楷體" w:hint="eastAsia"/>
          <w:b/>
          <w:bCs/>
        </w:rPr>
        <w:t>於諸佛</w:t>
      </w:r>
      <w:proofErr w:type="gramEnd"/>
      <w:r w:rsidRPr="00517F06">
        <w:rPr>
          <w:rFonts w:ascii="標楷體" w:eastAsia="標楷體" w:hAnsi="標楷體" w:hint="eastAsia"/>
          <w:b/>
          <w:bCs/>
        </w:rPr>
        <w:t>所</w:t>
      </w:r>
      <w:proofErr w:type="gramStart"/>
      <w:r w:rsidRPr="00517F06">
        <w:rPr>
          <w:rFonts w:ascii="標楷體" w:eastAsia="標楷體" w:hAnsi="標楷體" w:hint="eastAsia"/>
          <w:b/>
          <w:bCs/>
        </w:rPr>
        <w:t>植眾德本者</w:t>
      </w:r>
      <w:proofErr w:type="gramEnd"/>
      <w:r w:rsidRPr="00517F06">
        <w:rPr>
          <w:rFonts w:ascii="標楷體" w:eastAsia="標楷體" w:hAnsi="標楷體" w:hint="eastAsia"/>
          <w:b/>
          <w:bCs/>
        </w:rPr>
        <w:t>，即謂之，</w:t>
      </w:r>
      <w:proofErr w:type="gramStart"/>
      <w:r w:rsidRPr="00517F06">
        <w:rPr>
          <w:rFonts w:ascii="標楷體" w:eastAsia="標楷體" w:hAnsi="標楷體" w:hint="eastAsia"/>
          <w:b/>
          <w:bCs/>
        </w:rPr>
        <w:t>依止善知識</w:t>
      </w:r>
      <w:proofErr w:type="gramEnd"/>
      <w:r w:rsidRPr="00517F06">
        <w:rPr>
          <w:rFonts w:ascii="標楷體" w:eastAsia="標楷體" w:hAnsi="標楷體" w:hint="eastAsia"/>
          <w:b/>
          <w:bCs/>
        </w:rPr>
        <w:t>不退轉</w:t>
      </w:r>
      <w:r>
        <w:rPr>
          <w:rFonts w:ascii="標楷體" w:eastAsia="標楷體" w:hAnsi="標楷體" w:hint="eastAsia"/>
          <w:b/>
          <w:bCs/>
        </w:rPr>
        <w:t>。</w:t>
      </w:r>
    </w:p>
    <w:p w14:paraId="3FC80608" w14:textId="5C57F004" w:rsidR="00517F06" w:rsidRPr="00517F06" w:rsidRDefault="00517F06" w:rsidP="00517F06">
      <w:pPr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/>
          <w:b/>
          <w:bCs/>
        </w:rPr>
        <w:t>◎</w:t>
      </w:r>
      <w:r w:rsidRPr="00517F06">
        <w:rPr>
          <w:rFonts w:ascii="標楷體" w:eastAsia="標楷體" w:hAnsi="標楷體" w:hint="eastAsia"/>
          <w:b/>
          <w:bCs/>
        </w:rPr>
        <w:t>常為諸佛之所稱</w:t>
      </w:r>
      <w:proofErr w:type="gramStart"/>
      <w:r w:rsidRPr="00517F06">
        <w:rPr>
          <w:rFonts w:ascii="標楷體" w:eastAsia="標楷體" w:hAnsi="標楷體" w:hint="eastAsia"/>
          <w:b/>
          <w:bCs/>
        </w:rPr>
        <w:t>歎</w:t>
      </w:r>
      <w:proofErr w:type="gramEnd"/>
      <w:r w:rsidRPr="00517F06">
        <w:rPr>
          <w:rFonts w:ascii="標楷體" w:eastAsia="標楷體" w:hAnsi="標楷體" w:hint="eastAsia"/>
          <w:b/>
          <w:bCs/>
        </w:rPr>
        <w:t>，菩薩以佛為師，學</w:t>
      </w:r>
      <w:proofErr w:type="gramStart"/>
      <w:r w:rsidRPr="00517F06">
        <w:rPr>
          <w:rFonts w:ascii="標楷體" w:eastAsia="標楷體" w:hAnsi="標楷體" w:hint="eastAsia"/>
          <w:b/>
          <w:bCs/>
        </w:rPr>
        <w:t>行覺道</w:t>
      </w:r>
      <w:proofErr w:type="gramEnd"/>
      <w:r w:rsidRPr="00517F06">
        <w:rPr>
          <w:rFonts w:ascii="標楷體" w:eastAsia="標楷體" w:hAnsi="標楷體" w:hint="eastAsia"/>
          <w:b/>
          <w:bCs/>
        </w:rPr>
        <w:t>，今為佛所稱</w:t>
      </w:r>
      <w:proofErr w:type="gramStart"/>
      <w:r w:rsidRPr="00517F06">
        <w:rPr>
          <w:rFonts w:ascii="標楷體" w:eastAsia="標楷體" w:hAnsi="標楷體" w:hint="eastAsia"/>
          <w:b/>
          <w:bCs/>
        </w:rPr>
        <w:t>歎</w:t>
      </w:r>
      <w:proofErr w:type="gramEnd"/>
      <w:r w:rsidRPr="00517F06">
        <w:rPr>
          <w:rFonts w:ascii="標楷體" w:eastAsia="標楷體" w:hAnsi="標楷體" w:hint="eastAsia"/>
          <w:b/>
          <w:bCs/>
        </w:rPr>
        <w:t>，見證不</w:t>
      </w:r>
      <w:proofErr w:type="gramStart"/>
      <w:r w:rsidRPr="00517F06">
        <w:rPr>
          <w:rFonts w:ascii="標楷體" w:eastAsia="標楷體" w:hAnsi="標楷體" w:hint="eastAsia"/>
          <w:b/>
          <w:bCs/>
        </w:rPr>
        <w:t>謬</w:t>
      </w:r>
      <w:proofErr w:type="gramEnd"/>
      <w:r w:rsidRPr="00517F06">
        <w:rPr>
          <w:rFonts w:ascii="標楷體" w:eastAsia="標楷體" w:hAnsi="標楷體" w:hint="eastAsia"/>
          <w:b/>
          <w:bCs/>
        </w:rPr>
        <w:t>，則</w:t>
      </w:r>
      <w:proofErr w:type="gramStart"/>
      <w:r w:rsidRPr="00517F06">
        <w:rPr>
          <w:rFonts w:ascii="標楷體" w:eastAsia="標楷體" w:hAnsi="標楷體" w:hint="eastAsia"/>
          <w:b/>
          <w:bCs/>
        </w:rPr>
        <w:t>心輕安</w:t>
      </w:r>
      <w:proofErr w:type="gramEnd"/>
      <w:r w:rsidRPr="00517F06">
        <w:rPr>
          <w:rFonts w:ascii="標楷體" w:eastAsia="標楷體" w:hAnsi="標楷體" w:hint="eastAsia"/>
          <w:b/>
          <w:bCs/>
        </w:rPr>
        <w:t>自在。</w:t>
      </w:r>
    </w:p>
    <w:p w14:paraId="3765FB0F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</w:p>
    <w:p w14:paraId="0CC0FBC7" w14:textId="6287C95F" w:rsidR="00517F06" w:rsidRPr="00517F06" w:rsidRDefault="00517F06" w:rsidP="00517F06">
      <w:pPr>
        <w:adjustRightInd w:val="0"/>
        <w:snapToGrid w:val="0"/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 w:hint="eastAsia"/>
          <w:b/>
          <w:bCs/>
        </w:rPr>
        <w:t>我們護持佛法的精神：持護法心，</w:t>
      </w:r>
      <w:proofErr w:type="gramStart"/>
      <w:r w:rsidRPr="00517F06">
        <w:rPr>
          <w:rFonts w:ascii="標楷體" w:eastAsia="標楷體" w:hAnsi="標楷體" w:hint="eastAsia"/>
          <w:b/>
          <w:bCs/>
        </w:rPr>
        <w:t>勤修願力</w:t>
      </w:r>
      <w:proofErr w:type="gramEnd"/>
      <w:r w:rsidRPr="00517F06">
        <w:rPr>
          <w:rFonts w:ascii="標楷體" w:eastAsia="標楷體" w:hAnsi="標楷體" w:hint="eastAsia"/>
          <w:b/>
          <w:bCs/>
        </w:rPr>
        <w:t>，得一切法而不失，菩薩上</w:t>
      </w:r>
      <w:proofErr w:type="gramStart"/>
      <w:r w:rsidRPr="00517F06">
        <w:rPr>
          <w:rFonts w:ascii="標楷體" w:eastAsia="標楷體" w:hAnsi="標楷體" w:hint="eastAsia"/>
          <w:b/>
          <w:bCs/>
        </w:rPr>
        <w:t>求佛覺，</w:t>
      </w:r>
      <w:proofErr w:type="gramEnd"/>
      <w:r w:rsidRPr="00517F06">
        <w:rPr>
          <w:rFonts w:ascii="標楷體" w:eastAsia="標楷體" w:hAnsi="標楷體" w:hint="eastAsia"/>
          <w:b/>
          <w:bCs/>
        </w:rPr>
        <w:t>誓願下化有情，</w:t>
      </w:r>
      <w:proofErr w:type="gramStart"/>
      <w:r w:rsidRPr="00517F06">
        <w:rPr>
          <w:rFonts w:ascii="標楷體" w:eastAsia="標楷體" w:hAnsi="標楷體" w:hint="eastAsia"/>
          <w:b/>
          <w:bCs/>
        </w:rPr>
        <w:t>勤行悲智雙運</w:t>
      </w:r>
      <w:proofErr w:type="gramEnd"/>
      <w:r w:rsidRPr="00517F06">
        <w:rPr>
          <w:rFonts w:ascii="標楷體" w:eastAsia="標楷體" w:hAnsi="標楷體" w:hint="eastAsia"/>
          <w:b/>
          <w:bCs/>
        </w:rPr>
        <w:t>。</w:t>
      </w:r>
    </w:p>
    <w:p w14:paraId="4448026C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</w:p>
    <w:p w14:paraId="1991D0DD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這就是我們修學佛法，很重要的一門。佛法在人間，能像一個車輪一樣，他的法</w:t>
      </w:r>
      <w:proofErr w:type="gramStart"/>
      <w:r w:rsidRPr="00517F06">
        <w:rPr>
          <w:rFonts w:ascii="標楷體" w:eastAsia="標楷體" w:hAnsi="標楷體" w:hint="eastAsia"/>
        </w:rPr>
        <w:t>能轉惡為</w:t>
      </w:r>
      <w:proofErr w:type="gramEnd"/>
      <w:r w:rsidRPr="00517F06">
        <w:rPr>
          <w:rFonts w:ascii="標楷體" w:eastAsia="標楷體" w:hAnsi="標楷體" w:hint="eastAsia"/>
        </w:rPr>
        <w:t>善，教化眾生；學佛者必定就是要，發大心、立大願，佛法必定要護持，所以我們要「持護法心」。</w:t>
      </w:r>
    </w:p>
    <w:p w14:paraId="0A0669C8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人人的心，必定要保持這分護法的心，要弘揚佛法，使佛法能夠興盛，還要再有「</w:t>
      </w:r>
      <w:proofErr w:type="gramStart"/>
      <w:r w:rsidRPr="00517F06">
        <w:rPr>
          <w:rFonts w:ascii="標楷體" w:eastAsia="標楷體" w:hAnsi="標楷體" w:hint="eastAsia"/>
        </w:rPr>
        <w:t>勤修願力</w:t>
      </w:r>
      <w:proofErr w:type="gramEnd"/>
      <w:r w:rsidRPr="00517F06">
        <w:rPr>
          <w:rFonts w:ascii="標楷體" w:eastAsia="標楷體" w:hAnsi="標楷體" w:hint="eastAsia"/>
        </w:rPr>
        <w:t>」。</w:t>
      </w:r>
    </w:p>
    <w:p w14:paraId="3314D9AD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我們發心就要立願，只是</w:t>
      </w:r>
      <w:proofErr w:type="gramStart"/>
      <w:r w:rsidRPr="00517F06">
        <w:rPr>
          <w:rFonts w:ascii="標楷體" w:eastAsia="標楷體" w:hAnsi="標楷體" w:hint="eastAsia"/>
        </w:rPr>
        <w:t>有心無願</w:t>
      </w:r>
      <w:proofErr w:type="gramEnd"/>
      <w:r w:rsidRPr="00517F06">
        <w:rPr>
          <w:rFonts w:ascii="標楷體" w:eastAsia="標楷體" w:hAnsi="標楷體" w:hint="eastAsia"/>
        </w:rPr>
        <w:t>，那就不願出力了，所以我們除了發心之外，還要立願，才能「得一切法而不退失」。</w:t>
      </w:r>
    </w:p>
    <w:p w14:paraId="41EF8848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學佛必定要向前走，但是</w:t>
      </w:r>
      <w:proofErr w:type="gramStart"/>
      <w:r w:rsidRPr="00517F06">
        <w:rPr>
          <w:rFonts w:ascii="標楷體" w:eastAsia="標楷體" w:hAnsi="標楷體" w:hint="eastAsia"/>
        </w:rPr>
        <w:t>有的人修到</w:t>
      </w:r>
      <w:proofErr w:type="gramEnd"/>
      <w:r w:rsidRPr="00517F06">
        <w:rPr>
          <w:rFonts w:ascii="標楷體" w:eastAsia="標楷體" w:hAnsi="標楷體" w:hint="eastAsia"/>
        </w:rPr>
        <w:t>半途而廢，有的人雖然道心還在，但是他在這個道上，他有退轉，差毫釐、失千里，所以我們必定要達到不退轉。</w:t>
      </w:r>
    </w:p>
    <w:p w14:paraId="1D4C021B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要不退轉，就是要有這</w:t>
      </w:r>
      <w:proofErr w:type="gramStart"/>
      <w:r w:rsidRPr="00517F06">
        <w:rPr>
          <w:rFonts w:ascii="標楷體" w:eastAsia="標楷體" w:hAnsi="標楷體" w:hint="eastAsia"/>
        </w:rPr>
        <w:t>分勤修願</w:t>
      </w:r>
      <w:proofErr w:type="gramEnd"/>
      <w:r w:rsidRPr="00517F06">
        <w:rPr>
          <w:rFonts w:ascii="標楷體" w:eastAsia="標楷體" w:hAnsi="標楷體" w:hint="eastAsia"/>
        </w:rPr>
        <w:t>力，我們才有辦法得到一切法不失。</w:t>
      </w:r>
    </w:p>
    <w:p w14:paraId="07F99862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菩薩，本來就是要上</w:t>
      </w:r>
      <w:proofErr w:type="gramStart"/>
      <w:r w:rsidRPr="00517F06">
        <w:rPr>
          <w:rFonts w:ascii="標楷體" w:eastAsia="標楷體" w:hAnsi="標楷體" w:hint="eastAsia"/>
        </w:rPr>
        <w:t>求佛覺，</w:t>
      </w:r>
      <w:proofErr w:type="gramEnd"/>
      <w:r w:rsidRPr="00517F06">
        <w:rPr>
          <w:rFonts w:ascii="標楷體" w:eastAsia="標楷體" w:hAnsi="標楷體" w:hint="eastAsia"/>
        </w:rPr>
        <w:t>誓願下化有情，我們若能如此，</w:t>
      </w:r>
      <w:proofErr w:type="gramStart"/>
      <w:r w:rsidRPr="00517F06">
        <w:rPr>
          <w:rFonts w:ascii="標楷體" w:eastAsia="標楷體" w:hAnsi="標楷體" w:hint="eastAsia"/>
        </w:rPr>
        <w:t>勤行悲智雙運</w:t>
      </w:r>
      <w:proofErr w:type="gramEnd"/>
      <w:r w:rsidRPr="00517F06">
        <w:rPr>
          <w:rFonts w:ascii="標楷體" w:eastAsia="標楷體" w:hAnsi="標楷體" w:hint="eastAsia"/>
        </w:rPr>
        <w:t>，我們自己也能自愛，以及憐憫眾生，要運用智慧，這是學佛最重要的。</w:t>
      </w:r>
    </w:p>
    <w:p w14:paraId="0D57A186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不要進一步、退一步，學一個法，漏失一個法，我們必定所修的法，一定要拳拳服膺，用在我們的日常生活，日常生活，還是不斷利益、教化、輾轉，這才是不退失的道心。再來，我們來說：</w:t>
      </w:r>
    </w:p>
    <w:p w14:paraId="4ACA2FA1" w14:textId="2B9729F6" w:rsidR="00517F06" w:rsidRPr="00517F06" w:rsidRDefault="00517F06" w:rsidP="00517F06">
      <w:pPr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 w:hint="eastAsia"/>
          <w:b/>
          <w:bCs/>
        </w:rPr>
        <w:t>供養無量百千諸佛，</w:t>
      </w:r>
      <w:proofErr w:type="gramStart"/>
      <w:r w:rsidRPr="00517F06">
        <w:rPr>
          <w:rFonts w:ascii="標楷體" w:eastAsia="標楷體" w:hAnsi="標楷體" w:hint="eastAsia"/>
          <w:b/>
          <w:bCs/>
        </w:rPr>
        <w:t>於諸佛</w:t>
      </w:r>
      <w:proofErr w:type="gramEnd"/>
      <w:r w:rsidRPr="00517F06">
        <w:rPr>
          <w:rFonts w:ascii="標楷體" w:eastAsia="標楷體" w:hAnsi="標楷體" w:hint="eastAsia"/>
          <w:b/>
          <w:bCs/>
        </w:rPr>
        <w:t>所</w:t>
      </w:r>
      <w:proofErr w:type="gramStart"/>
      <w:r w:rsidRPr="00517F06">
        <w:rPr>
          <w:rFonts w:ascii="標楷體" w:eastAsia="標楷體" w:hAnsi="標楷體" w:hint="eastAsia"/>
          <w:b/>
          <w:bCs/>
        </w:rPr>
        <w:t>植眾德</w:t>
      </w:r>
      <w:proofErr w:type="gramEnd"/>
      <w:r w:rsidRPr="00517F06">
        <w:rPr>
          <w:rFonts w:ascii="標楷體" w:eastAsia="標楷體" w:hAnsi="標楷體" w:hint="eastAsia"/>
          <w:b/>
          <w:bCs/>
        </w:rPr>
        <w:t>本，常為諸佛之所稱</w:t>
      </w:r>
      <w:proofErr w:type="gramStart"/>
      <w:r w:rsidRPr="00517F06">
        <w:rPr>
          <w:rFonts w:ascii="標楷體" w:eastAsia="標楷體" w:hAnsi="標楷體" w:hint="eastAsia"/>
          <w:b/>
          <w:bCs/>
        </w:rPr>
        <w:t>歎</w:t>
      </w:r>
      <w:proofErr w:type="gramEnd"/>
      <w:r w:rsidRPr="00517F06">
        <w:rPr>
          <w:rFonts w:ascii="標楷體" w:eastAsia="標楷體" w:hAnsi="標楷體" w:hint="eastAsia"/>
          <w:b/>
          <w:bCs/>
        </w:rPr>
        <w:t>。</w:t>
      </w:r>
      <w:r w:rsidRPr="00517F06">
        <w:rPr>
          <w:rFonts w:ascii="標楷體" w:eastAsia="標楷體" w:hAnsi="標楷體" w:hint="eastAsia"/>
        </w:rPr>
        <w:t>《法華經 序品第</w:t>
      </w:r>
      <w:r w:rsidRPr="00517F06">
        <w:rPr>
          <w:rFonts w:ascii="標楷體" w:eastAsia="標楷體" w:hAnsi="標楷體" w:hint="eastAsia"/>
        </w:rPr>
        <w:lastRenderedPageBreak/>
        <w:t>一》</w:t>
      </w:r>
    </w:p>
    <w:p w14:paraId="49921A5D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</w:p>
    <w:p w14:paraId="050A4AB0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這段經文，就是要跟我們說，我們學佛必定要時時，很甘願、歡喜的心，「甘」就是常常都是法喜充滿，內心</w:t>
      </w:r>
      <w:proofErr w:type="gramStart"/>
      <w:r w:rsidRPr="00517F06">
        <w:rPr>
          <w:rFonts w:ascii="標楷體" w:eastAsia="標楷體" w:hAnsi="標楷體" w:hint="eastAsia"/>
        </w:rPr>
        <w:t>很</w:t>
      </w:r>
      <w:proofErr w:type="gramEnd"/>
      <w:r w:rsidRPr="00517F06">
        <w:rPr>
          <w:rFonts w:ascii="標楷體" w:eastAsia="標楷體" w:hAnsi="標楷體" w:hint="eastAsia"/>
        </w:rPr>
        <w:t>甘，很甜，聽到佛法很歡喜，入人群中很甘願，像這樣，這種的甘願，歡喜，為人群去付出，這也是包括在供養。</w:t>
      </w:r>
    </w:p>
    <w:p w14:paraId="76E000CD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因為佛陀的教法，我們在受用，我們受用，就是過去、未來、現在，所有諸佛，法皆如是，我們</w:t>
      </w:r>
      <w:proofErr w:type="gramStart"/>
      <w:r w:rsidRPr="00517F06">
        <w:rPr>
          <w:rFonts w:ascii="標楷體" w:eastAsia="標楷體" w:hAnsi="標楷體" w:hint="eastAsia"/>
        </w:rPr>
        <w:t>將法用在</w:t>
      </w:r>
      <w:proofErr w:type="gramEnd"/>
      <w:r w:rsidRPr="00517F06">
        <w:rPr>
          <w:rFonts w:ascii="標楷體" w:eastAsia="標楷體" w:hAnsi="標楷體" w:hint="eastAsia"/>
        </w:rPr>
        <w:t>我們心裡，佛一定是很歡喜，</w:t>
      </w:r>
      <w:proofErr w:type="gramStart"/>
      <w:r w:rsidRPr="00517F06">
        <w:rPr>
          <w:rFonts w:ascii="標楷體" w:eastAsia="標楷體" w:hAnsi="標楷體" w:hint="eastAsia"/>
        </w:rPr>
        <w:t>合佛心</w:t>
      </w:r>
      <w:proofErr w:type="gramEnd"/>
      <w:r w:rsidRPr="00517F06">
        <w:rPr>
          <w:rFonts w:ascii="標楷體" w:eastAsia="標楷體" w:hAnsi="標楷體" w:hint="eastAsia"/>
        </w:rPr>
        <w:t>，尤其是入佛法而不退，這也是算供養。</w:t>
      </w:r>
    </w:p>
    <w:p w14:paraId="0A8BA187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但是從文解義來說，「供養無量百千諸佛」，我們要供養，供養有三種，第一，就是財供養，這是有形的，看得到的供養。</w:t>
      </w:r>
    </w:p>
    <w:p w14:paraId="29C05EA2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佛在世的時候，佛與僧團專心修行，完全是以法為重，內要自修，外要弘法，所以</w:t>
      </w:r>
      <w:proofErr w:type="gramStart"/>
      <w:r w:rsidRPr="00517F06">
        <w:rPr>
          <w:rFonts w:ascii="標楷體" w:eastAsia="標楷體" w:hAnsi="標楷體" w:hint="eastAsia"/>
        </w:rPr>
        <w:t>這些僧</w:t>
      </w:r>
      <w:proofErr w:type="gramEnd"/>
      <w:r w:rsidRPr="00517F06">
        <w:rPr>
          <w:rFonts w:ascii="標楷體" w:eastAsia="標楷體" w:hAnsi="標楷體" w:hint="eastAsia"/>
        </w:rPr>
        <w:t>團的生活，就是需要靠護法，在家弟子、居士來護法，來供養。</w:t>
      </w:r>
    </w:p>
    <w:p w14:paraId="53FB353B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除了他們日常的生活，是出去</w:t>
      </w:r>
      <w:proofErr w:type="gramStart"/>
      <w:r w:rsidRPr="00517F06">
        <w:rPr>
          <w:rFonts w:ascii="標楷體" w:eastAsia="標楷體" w:hAnsi="標楷體" w:hint="eastAsia"/>
        </w:rPr>
        <w:t>外面托</w:t>
      </w:r>
      <w:proofErr w:type="gramEnd"/>
      <w:r w:rsidRPr="00517F06">
        <w:rPr>
          <w:rFonts w:ascii="標楷體" w:eastAsia="標楷體" w:hAnsi="標楷體" w:hint="eastAsia"/>
        </w:rPr>
        <w:t>缽，其實</w:t>
      </w:r>
      <w:proofErr w:type="gramStart"/>
      <w:r w:rsidRPr="00517F06">
        <w:rPr>
          <w:rFonts w:ascii="標楷體" w:eastAsia="標楷體" w:hAnsi="標楷體" w:hint="eastAsia"/>
        </w:rPr>
        <w:t>整個僧</w:t>
      </w:r>
      <w:proofErr w:type="gramEnd"/>
      <w:r w:rsidRPr="00517F06">
        <w:rPr>
          <w:rFonts w:ascii="標楷體" w:eastAsia="標楷體" w:hAnsi="標楷體" w:hint="eastAsia"/>
        </w:rPr>
        <w:t>團的生活，衣、食、住、行，都同樣需要社會人群付出，來佈施來供養。</w:t>
      </w:r>
    </w:p>
    <w:p w14:paraId="6736041A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所以在佛的那個時代，很提倡供養，能讓佛與僧團的生活安定，佛法才能在人群中安心推行，所以才說，財供養，以財物而佈施。</w:t>
      </w:r>
    </w:p>
    <w:p w14:paraId="1E485A53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還有第二，</w:t>
      </w:r>
      <w:proofErr w:type="gramStart"/>
      <w:r w:rsidRPr="00517F06">
        <w:rPr>
          <w:rFonts w:ascii="標楷體" w:eastAsia="標楷體" w:hAnsi="標楷體" w:hint="eastAsia"/>
        </w:rPr>
        <w:t>就是以敬供養</w:t>
      </w:r>
      <w:proofErr w:type="gramEnd"/>
      <w:r w:rsidRPr="00517F06">
        <w:rPr>
          <w:rFonts w:ascii="標楷體" w:eastAsia="標楷體" w:hAnsi="標楷體" w:hint="eastAsia"/>
        </w:rPr>
        <w:t>，敬，就是禮敬的意思，佛法若要興盛，就要大眾懂得，</w:t>
      </w:r>
      <w:proofErr w:type="gramStart"/>
      <w:r w:rsidRPr="00517F06">
        <w:rPr>
          <w:rFonts w:ascii="標楷體" w:eastAsia="標楷體" w:hAnsi="標楷體" w:hint="eastAsia"/>
        </w:rPr>
        <w:t>敬佛、敬法、敬僧</w:t>
      </w:r>
      <w:proofErr w:type="gramEnd"/>
      <w:r w:rsidRPr="00517F06">
        <w:rPr>
          <w:rFonts w:ascii="標楷體" w:eastAsia="標楷體" w:hAnsi="標楷體" w:hint="eastAsia"/>
        </w:rPr>
        <w:t>，所以要有這分恭敬，佛法受恭敬，才能在人群中去推行，人群接受，才懂得尊重。</w:t>
      </w:r>
    </w:p>
    <w:p w14:paraId="58BDE5D0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所以一定要在宗教的禮儀上，</w:t>
      </w:r>
      <w:proofErr w:type="gramStart"/>
      <w:r w:rsidRPr="00517F06">
        <w:rPr>
          <w:rFonts w:ascii="標楷體" w:eastAsia="標楷體" w:hAnsi="標楷體" w:hint="eastAsia"/>
        </w:rPr>
        <w:t>必定要有敬的</w:t>
      </w:r>
      <w:proofErr w:type="gramEnd"/>
      <w:r w:rsidRPr="00517F06">
        <w:rPr>
          <w:rFonts w:ascii="標楷體" w:eastAsia="標楷體" w:hAnsi="標楷體" w:hint="eastAsia"/>
        </w:rPr>
        <w:t>供養，所以「以</w:t>
      </w:r>
      <w:proofErr w:type="gramStart"/>
      <w:r w:rsidRPr="00517F06">
        <w:rPr>
          <w:rFonts w:ascii="標楷體" w:eastAsia="標楷體" w:hAnsi="標楷體" w:hint="eastAsia"/>
        </w:rPr>
        <w:t>身修持禮</w:t>
      </w:r>
      <w:proofErr w:type="gramEnd"/>
      <w:r w:rsidRPr="00517F06">
        <w:rPr>
          <w:rFonts w:ascii="標楷體" w:eastAsia="標楷體" w:hAnsi="標楷體" w:hint="eastAsia"/>
        </w:rPr>
        <w:t>敬，入</w:t>
      </w:r>
      <w:proofErr w:type="gramStart"/>
      <w:r w:rsidRPr="00517F06">
        <w:rPr>
          <w:rFonts w:ascii="標楷體" w:eastAsia="標楷體" w:hAnsi="標楷體" w:hint="eastAsia"/>
        </w:rPr>
        <w:t>群和敬供養</w:t>
      </w:r>
      <w:proofErr w:type="gramEnd"/>
      <w:r w:rsidRPr="00517F06">
        <w:rPr>
          <w:rFonts w:ascii="標楷體" w:eastAsia="標楷體" w:hAnsi="標楷體" w:hint="eastAsia"/>
        </w:rPr>
        <w:t>」，這是一個禮儀形態，也是一種待人接物的教育，</w:t>
      </w:r>
      <w:proofErr w:type="gramStart"/>
      <w:r w:rsidRPr="00517F06">
        <w:rPr>
          <w:rFonts w:ascii="標楷體" w:eastAsia="標楷體" w:hAnsi="標楷體" w:hint="eastAsia"/>
        </w:rPr>
        <w:t>除了禮</w:t>
      </w:r>
      <w:proofErr w:type="gramEnd"/>
      <w:r w:rsidRPr="00517F06">
        <w:rPr>
          <w:rFonts w:ascii="標楷體" w:eastAsia="標楷體" w:hAnsi="標楷體" w:hint="eastAsia"/>
        </w:rPr>
        <w:t>敬的行儀，還要入</w:t>
      </w:r>
      <w:proofErr w:type="gramStart"/>
      <w:r w:rsidRPr="00517F06">
        <w:rPr>
          <w:rFonts w:ascii="標楷體" w:eastAsia="標楷體" w:hAnsi="標楷體" w:hint="eastAsia"/>
        </w:rPr>
        <w:t>群和敬</w:t>
      </w:r>
      <w:proofErr w:type="gramEnd"/>
      <w:r w:rsidRPr="00517F06">
        <w:rPr>
          <w:rFonts w:ascii="標楷體" w:eastAsia="標楷體" w:hAnsi="標楷體" w:hint="eastAsia"/>
        </w:rPr>
        <w:t>。</w:t>
      </w:r>
    </w:p>
    <w:p w14:paraId="0826373B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佛陀的僧團有六和敬，這就是以和來供養佛，佛陀要帶領這麼多人的僧團，若是沒有人人和敬，也不行，所以</w:t>
      </w:r>
      <w:proofErr w:type="gramStart"/>
      <w:r w:rsidRPr="00517F06">
        <w:rPr>
          <w:rFonts w:ascii="標楷體" w:eastAsia="標楷體" w:hAnsi="標楷體" w:hint="eastAsia"/>
        </w:rPr>
        <w:t>一個僧</w:t>
      </w:r>
      <w:proofErr w:type="gramEnd"/>
      <w:r w:rsidRPr="00517F06">
        <w:rPr>
          <w:rFonts w:ascii="標楷體" w:eastAsia="標楷體" w:hAnsi="標楷體" w:hint="eastAsia"/>
        </w:rPr>
        <w:t>團裡面，彼此內</w:t>
      </w:r>
      <w:proofErr w:type="gramStart"/>
      <w:r w:rsidRPr="00517F06">
        <w:rPr>
          <w:rFonts w:ascii="標楷體" w:eastAsia="標楷體" w:hAnsi="標楷體" w:hint="eastAsia"/>
        </w:rPr>
        <w:t>修和敬</w:t>
      </w:r>
      <w:proofErr w:type="gramEnd"/>
      <w:r w:rsidRPr="00517F06">
        <w:rPr>
          <w:rFonts w:ascii="標楷體" w:eastAsia="標楷體" w:hAnsi="標楷體" w:hint="eastAsia"/>
        </w:rPr>
        <w:t>，自然外的護法，</w:t>
      </w:r>
      <w:proofErr w:type="gramStart"/>
      <w:r w:rsidRPr="00517F06">
        <w:rPr>
          <w:rFonts w:ascii="標楷體" w:eastAsia="標楷體" w:hAnsi="標楷體" w:hint="eastAsia"/>
        </w:rPr>
        <w:t>他對僧團</w:t>
      </w:r>
      <w:proofErr w:type="gramEnd"/>
      <w:r w:rsidRPr="00517F06">
        <w:rPr>
          <w:rFonts w:ascii="標楷體" w:eastAsia="標楷體" w:hAnsi="標楷體" w:hint="eastAsia"/>
        </w:rPr>
        <w:t>就會敬重。</w:t>
      </w:r>
    </w:p>
    <w:p w14:paraId="3D217DAB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再來，第三，是法供養，那就是要如實修行，發四無量心，這叫做大心，及發四弘誓願來供養，四無量心，大家都知道，慈、悲、喜、</w:t>
      </w:r>
      <w:proofErr w:type="gramStart"/>
      <w:r w:rsidRPr="00517F06">
        <w:rPr>
          <w:rFonts w:ascii="標楷體" w:eastAsia="標楷體" w:hAnsi="標楷體" w:hint="eastAsia"/>
        </w:rPr>
        <w:t>捨</w:t>
      </w:r>
      <w:proofErr w:type="gramEnd"/>
      <w:r w:rsidRPr="00517F06">
        <w:rPr>
          <w:rFonts w:ascii="標楷體" w:eastAsia="標楷體" w:hAnsi="標楷體" w:hint="eastAsia"/>
        </w:rPr>
        <w:t>，慈無量、悲無量、喜無量、</w:t>
      </w:r>
      <w:proofErr w:type="gramStart"/>
      <w:r w:rsidRPr="00517F06">
        <w:rPr>
          <w:rFonts w:ascii="標楷體" w:eastAsia="標楷體" w:hAnsi="標楷體" w:hint="eastAsia"/>
        </w:rPr>
        <w:t>捨</w:t>
      </w:r>
      <w:proofErr w:type="gramEnd"/>
      <w:r w:rsidRPr="00517F06">
        <w:rPr>
          <w:rFonts w:ascii="標楷體" w:eastAsia="標楷體" w:hAnsi="標楷體" w:hint="eastAsia"/>
        </w:rPr>
        <w:t>無量，這叫做四無量心。</w:t>
      </w:r>
    </w:p>
    <w:p w14:paraId="48DEDB8B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修學不是獨善其身，我們</w:t>
      </w:r>
      <w:proofErr w:type="gramStart"/>
      <w:r w:rsidRPr="00517F06">
        <w:rPr>
          <w:rFonts w:ascii="標楷體" w:eastAsia="標楷體" w:hAnsi="標楷體" w:hint="eastAsia"/>
        </w:rPr>
        <w:t>必定要兼利他人</w:t>
      </w:r>
      <w:proofErr w:type="gramEnd"/>
      <w:r w:rsidRPr="00517F06">
        <w:rPr>
          <w:rFonts w:ascii="標楷體" w:eastAsia="標楷體" w:hAnsi="標楷體" w:hint="eastAsia"/>
        </w:rPr>
        <w:t>，因為眾生苦難偏多，學佛者，必定要行菩薩心，所以菩薩心，我們不能離開慈、悲、喜、</w:t>
      </w:r>
      <w:proofErr w:type="gramStart"/>
      <w:r w:rsidRPr="00517F06">
        <w:rPr>
          <w:rFonts w:ascii="標楷體" w:eastAsia="標楷體" w:hAnsi="標楷體" w:hint="eastAsia"/>
        </w:rPr>
        <w:t>捨</w:t>
      </w:r>
      <w:proofErr w:type="gramEnd"/>
      <w:r w:rsidRPr="00517F06">
        <w:rPr>
          <w:rFonts w:ascii="標楷體" w:eastAsia="標楷體" w:hAnsi="標楷體" w:hint="eastAsia"/>
        </w:rPr>
        <w:t>，這叫做「四無量心」。</w:t>
      </w:r>
    </w:p>
    <w:p w14:paraId="289935D8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所以說來這四大心、四弘願，這就是我們在行的當中，不能缺少的，這叫做如實修行啊，這就是</w:t>
      </w:r>
      <w:proofErr w:type="gramStart"/>
      <w:r w:rsidRPr="00517F06">
        <w:rPr>
          <w:rFonts w:ascii="標楷體" w:eastAsia="標楷體" w:hAnsi="標楷體" w:hint="eastAsia"/>
        </w:rPr>
        <w:t>三</w:t>
      </w:r>
      <w:proofErr w:type="gramEnd"/>
      <w:r w:rsidRPr="00517F06">
        <w:rPr>
          <w:rFonts w:ascii="標楷體" w:eastAsia="標楷體" w:hAnsi="標楷體" w:hint="eastAsia"/>
        </w:rPr>
        <w:t>供養。</w:t>
      </w:r>
    </w:p>
    <w:p w14:paraId="18B36AD9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</w:p>
    <w:p w14:paraId="0D66D336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 w:hint="eastAsia"/>
          <w:b/>
          <w:bCs/>
        </w:rPr>
        <w:t>供養有</w:t>
      </w:r>
      <w:proofErr w:type="gramStart"/>
      <w:r w:rsidRPr="00517F06">
        <w:rPr>
          <w:rFonts w:ascii="標楷體" w:eastAsia="標楷體" w:hAnsi="標楷體" w:hint="eastAsia"/>
          <w:b/>
          <w:bCs/>
        </w:rPr>
        <w:t>三</w:t>
      </w:r>
      <w:proofErr w:type="gramEnd"/>
      <w:r w:rsidRPr="00517F06">
        <w:rPr>
          <w:rFonts w:ascii="標楷體" w:eastAsia="標楷體" w:hAnsi="標楷體" w:hint="eastAsia"/>
          <w:b/>
          <w:bCs/>
        </w:rPr>
        <w:t>：一、財供養，以財物佈施供養，二、敬供養，以</w:t>
      </w:r>
      <w:proofErr w:type="gramStart"/>
      <w:r w:rsidRPr="00517F06">
        <w:rPr>
          <w:rFonts w:ascii="標楷體" w:eastAsia="標楷體" w:hAnsi="標楷體" w:hint="eastAsia"/>
          <w:b/>
          <w:bCs/>
        </w:rPr>
        <w:t>身修持禮</w:t>
      </w:r>
      <w:proofErr w:type="gramEnd"/>
      <w:r w:rsidRPr="00517F06">
        <w:rPr>
          <w:rFonts w:ascii="標楷體" w:eastAsia="標楷體" w:hAnsi="標楷體" w:hint="eastAsia"/>
          <w:b/>
          <w:bCs/>
        </w:rPr>
        <w:t>敬，入</w:t>
      </w:r>
      <w:proofErr w:type="gramStart"/>
      <w:r w:rsidRPr="00517F06">
        <w:rPr>
          <w:rFonts w:ascii="標楷體" w:eastAsia="標楷體" w:hAnsi="標楷體" w:hint="eastAsia"/>
          <w:b/>
          <w:bCs/>
        </w:rPr>
        <w:t>群和敬供養</w:t>
      </w:r>
      <w:proofErr w:type="gramEnd"/>
      <w:r w:rsidRPr="00517F06">
        <w:rPr>
          <w:rFonts w:ascii="標楷體" w:eastAsia="標楷體" w:hAnsi="標楷體" w:hint="eastAsia"/>
          <w:b/>
          <w:bCs/>
        </w:rPr>
        <w:t>，三、法供養，如實修行大心，</w:t>
      </w:r>
      <w:proofErr w:type="gramStart"/>
      <w:r w:rsidRPr="00517F06">
        <w:rPr>
          <w:rFonts w:ascii="標楷體" w:eastAsia="標楷體" w:hAnsi="標楷體" w:hint="eastAsia"/>
          <w:b/>
          <w:bCs/>
        </w:rPr>
        <w:t>弘誓供養</w:t>
      </w:r>
      <w:proofErr w:type="gramEnd"/>
      <w:r w:rsidRPr="00517F06">
        <w:rPr>
          <w:rFonts w:ascii="標楷體" w:eastAsia="標楷體" w:hAnsi="標楷體" w:hint="eastAsia"/>
          <w:b/>
          <w:bCs/>
        </w:rPr>
        <w:t>。</w:t>
      </w:r>
    </w:p>
    <w:p w14:paraId="4C9DAECB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</w:p>
    <w:p w14:paraId="58478E51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各位我們每天光是禮拜，大家來到大殿，已經很感恩了，</w:t>
      </w:r>
      <w:proofErr w:type="gramStart"/>
      <w:r w:rsidRPr="00517F06">
        <w:rPr>
          <w:rFonts w:ascii="標楷體" w:eastAsia="標楷體" w:hAnsi="標楷體" w:hint="eastAsia"/>
        </w:rPr>
        <w:t>香燈師已經</w:t>
      </w:r>
      <w:proofErr w:type="gramEnd"/>
      <w:r w:rsidRPr="00517F06">
        <w:rPr>
          <w:rFonts w:ascii="標楷體" w:eastAsia="標楷體" w:hAnsi="標楷體" w:hint="eastAsia"/>
        </w:rPr>
        <w:t>準備得很</w:t>
      </w:r>
      <w:r w:rsidRPr="00517F06">
        <w:rPr>
          <w:rFonts w:ascii="標楷體" w:eastAsia="標楷體" w:hAnsi="標楷體" w:hint="eastAsia"/>
        </w:rPr>
        <w:lastRenderedPageBreak/>
        <w:t>完全，莊嚴了這個大殿的氣氛，佛前有香花、水果，讓我們一進來，在這種有形道場的莊嚴、整齊，這也叫做佈施，也叫做供養。</w:t>
      </w:r>
    </w:p>
    <w:p w14:paraId="4C2B9AD5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有了這個道場如此的莊嚴，我們大家進來，聽聞鐘、鼓的聲音，整齊次序，身心恭敬禮拜，這叫做</w:t>
      </w:r>
      <w:proofErr w:type="gramStart"/>
      <w:r w:rsidRPr="00517F06">
        <w:rPr>
          <w:rFonts w:ascii="標楷體" w:eastAsia="標楷體" w:hAnsi="標楷體" w:hint="eastAsia"/>
        </w:rPr>
        <w:t>身受持禮敬</w:t>
      </w:r>
      <w:proofErr w:type="gramEnd"/>
      <w:r w:rsidRPr="00517F06">
        <w:rPr>
          <w:rFonts w:ascii="標楷體" w:eastAsia="標楷體" w:hAnsi="標楷體" w:hint="eastAsia"/>
        </w:rPr>
        <w:t>。</w:t>
      </w:r>
    </w:p>
    <w:p w14:paraId="3FDFBC50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再坐下來，靜靜地思考，早上的早課也好，或者是再聽，</w:t>
      </w:r>
      <w:proofErr w:type="gramStart"/>
      <w:r w:rsidRPr="00517F06">
        <w:rPr>
          <w:rFonts w:ascii="標楷體" w:eastAsia="標楷體" w:hAnsi="標楷體" w:hint="eastAsia"/>
        </w:rPr>
        <w:t>聽法</w:t>
      </w:r>
      <w:proofErr w:type="gramEnd"/>
      <w:r w:rsidRPr="00517F06">
        <w:rPr>
          <w:rFonts w:ascii="標楷體" w:eastAsia="標楷體" w:hAnsi="標楷體" w:hint="eastAsia"/>
        </w:rPr>
        <w:t>，</w:t>
      </w:r>
      <w:proofErr w:type="gramStart"/>
      <w:r w:rsidRPr="00517F06">
        <w:rPr>
          <w:rFonts w:ascii="標楷體" w:eastAsia="標楷體" w:hAnsi="標楷體" w:hint="eastAsia"/>
        </w:rPr>
        <w:t>用心聞法</w:t>
      </w:r>
      <w:proofErr w:type="gramEnd"/>
      <w:r w:rsidRPr="00517F06">
        <w:rPr>
          <w:rFonts w:ascii="標楷體" w:eastAsia="標楷體" w:hAnsi="標楷體" w:hint="eastAsia"/>
        </w:rPr>
        <w:t>，我們是不是有在</w:t>
      </w:r>
      <w:proofErr w:type="gramStart"/>
      <w:r w:rsidRPr="00517F06">
        <w:rPr>
          <w:rFonts w:ascii="標楷體" w:eastAsia="標楷體" w:hAnsi="標楷體" w:hint="eastAsia"/>
        </w:rPr>
        <w:t>發心呢</w:t>
      </w:r>
      <w:proofErr w:type="gramEnd"/>
      <w:r w:rsidRPr="00517F06">
        <w:rPr>
          <w:rFonts w:ascii="標楷體" w:eastAsia="標楷體" w:hAnsi="標楷體" w:hint="eastAsia"/>
        </w:rPr>
        <w:t>？應該發心，既然難得人身，難聞佛法，難行佛道，我們都已經得到了，得到人身，我們聽到佛法，我們這個身體應該要身體力行，能夠這樣，我們時時就是</w:t>
      </w:r>
      <w:proofErr w:type="gramStart"/>
      <w:r w:rsidRPr="00517F06">
        <w:rPr>
          <w:rFonts w:ascii="標楷體" w:eastAsia="標楷體" w:hAnsi="標楷體" w:hint="eastAsia"/>
        </w:rPr>
        <w:t>三</w:t>
      </w:r>
      <w:proofErr w:type="gramEnd"/>
      <w:r w:rsidRPr="00517F06">
        <w:rPr>
          <w:rFonts w:ascii="標楷體" w:eastAsia="標楷體" w:hAnsi="標楷體" w:hint="eastAsia"/>
        </w:rPr>
        <w:t>供養都具足，所以這不是困難的事。</w:t>
      </w:r>
    </w:p>
    <w:p w14:paraId="0548283A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淺的法，在我們的日常生活中很簡單，深的，就是在我們的內心，要堅持不退，入人群中，人、事、物，一定要能夠入群去付出，四大心、四弘願，這在日常對任何</w:t>
      </w:r>
      <w:proofErr w:type="gramStart"/>
      <w:r w:rsidRPr="00517F06">
        <w:rPr>
          <w:rFonts w:ascii="標楷體" w:eastAsia="標楷體" w:hAnsi="標楷體" w:hint="eastAsia"/>
        </w:rPr>
        <w:t>一</w:t>
      </w:r>
      <w:proofErr w:type="gramEnd"/>
      <w:r w:rsidRPr="00517F06">
        <w:rPr>
          <w:rFonts w:ascii="標楷體" w:eastAsia="標楷體" w:hAnsi="標楷體" w:hint="eastAsia"/>
        </w:rPr>
        <w:t>個人，每一件事情，我們都做得到，若能這樣「如此供養，成就福慧二德」，我們若能如此，真的具足供養無量諸佛。</w:t>
      </w:r>
    </w:p>
    <w:p w14:paraId="3C3BE069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其實以道理來說，諸佛，人人</w:t>
      </w:r>
      <w:proofErr w:type="gramStart"/>
      <w:r w:rsidRPr="00517F06">
        <w:rPr>
          <w:rFonts w:ascii="標楷體" w:eastAsia="標楷體" w:hAnsi="標楷體" w:hint="eastAsia"/>
        </w:rPr>
        <w:t>有佛性</w:t>
      </w:r>
      <w:proofErr w:type="gramEnd"/>
      <w:r w:rsidRPr="00517F06">
        <w:rPr>
          <w:rFonts w:ascii="標楷體" w:eastAsia="標楷體" w:hAnsi="標楷體" w:hint="eastAsia"/>
        </w:rPr>
        <w:t>，在我們的前後左右，哪一個</w:t>
      </w:r>
      <w:proofErr w:type="gramStart"/>
      <w:r w:rsidRPr="00517F06">
        <w:rPr>
          <w:rFonts w:ascii="標楷體" w:eastAsia="標楷體" w:hAnsi="標楷體" w:hint="eastAsia"/>
        </w:rPr>
        <w:t>不是佛呢</w:t>
      </w:r>
      <w:proofErr w:type="gramEnd"/>
      <w:r w:rsidRPr="00517F06">
        <w:rPr>
          <w:rFonts w:ascii="標楷體" w:eastAsia="標楷體" w:hAnsi="標楷體" w:hint="eastAsia"/>
        </w:rPr>
        <w:t>？我們若是將我們所接觸的人人，都把他當成是佛，是現在佛、未來佛，說不定也是過去佛，我們用這念恭敬的心，來尊重、感恩、去愛。</w:t>
      </w:r>
    </w:p>
    <w:p w14:paraId="601CDD7B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感恩，</w:t>
      </w:r>
      <w:proofErr w:type="gramStart"/>
      <w:r w:rsidRPr="00517F06">
        <w:rPr>
          <w:rFonts w:ascii="標楷體" w:eastAsia="標楷體" w:hAnsi="標楷體" w:hint="eastAsia"/>
        </w:rPr>
        <w:t>就如利的</w:t>
      </w:r>
      <w:proofErr w:type="gramEnd"/>
      <w:r w:rsidRPr="00517F06">
        <w:rPr>
          <w:rFonts w:ascii="標楷體" w:eastAsia="標楷體" w:hAnsi="標楷體" w:hint="eastAsia"/>
        </w:rPr>
        <w:t>供養，尊重，就是敬的供養，愛，就是無量心，在待人接物裡面，我們無時不在供養中，對人人供養，我們都做得到才對；若能這樣就是福，也就是智慧，有福慧的人，才有辦法做到對人人感恩，對人人尊重，對人人有愛，這樣的人，叫做福慧的人，也就是福慧兩種德，平行。</w:t>
      </w:r>
    </w:p>
    <w:p w14:paraId="4E69A082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所以佛陀為兩足尊，就是福慧雙修，就如我們人兩隻腳平行，這樣才行得通，我們要有福、慧，這個法之道，我們才行得通，所以成就福、慧二德，這樣的供養，我們就能得到福慧，這個德，就是叫做，</w:t>
      </w:r>
      <w:proofErr w:type="gramStart"/>
      <w:r w:rsidRPr="00517F06">
        <w:rPr>
          <w:rFonts w:ascii="標楷體" w:eastAsia="標楷體" w:hAnsi="標楷體" w:hint="eastAsia"/>
        </w:rPr>
        <w:t>植眾德</w:t>
      </w:r>
      <w:proofErr w:type="gramEnd"/>
      <w:r w:rsidRPr="00517F06">
        <w:rPr>
          <w:rFonts w:ascii="標楷體" w:eastAsia="標楷體" w:hAnsi="標楷體" w:hint="eastAsia"/>
        </w:rPr>
        <w:t>本。</w:t>
      </w:r>
    </w:p>
    <w:p w14:paraId="453F797D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德本就是善根，這就是根，福和</w:t>
      </w:r>
      <w:proofErr w:type="gramStart"/>
      <w:r w:rsidRPr="00517F06">
        <w:rPr>
          <w:rFonts w:ascii="標楷體" w:eastAsia="標楷體" w:hAnsi="標楷體" w:hint="eastAsia"/>
        </w:rPr>
        <w:t>慧，</w:t>
      </w:r>
      <w:proofErr w:type="gramEnd"/>
      <w:r w:rsidRPr="00517F06">
        <w:rPr>
          <w:rFonts w:ascii="標楷體" w:eastAsia="標楷體" w:hAnsi="標楷體" w:hint="eastAsia"/>
        </w:rPr>
        <w:t>是我們修行的根，常常說「菩提林立同根生」，我們在道場裡面，人人發菩提心，就是要有福、</w:t>
      </w:r>
      <w:proofErr w:type="gramStart"/>
      <w:r w:rsidRPr="00517F06">
        <w:rPr>
          <w:rFonts w:ascii="標楷體" w:eastAsia="標楷體" w:hAnsi="標楷體" w:hint="eastAsia"/>
        </w:rPr>
        <w:t>有慧</w:t>
      </w:r>
      <w:proofErr w:type="gramEnd"/>
      <w:r w:rsidRPr="00517F06">
        <w:rPr>
          <w:rFonts w:ascii="標楷體" w:eastAsia="標楷體" w:hAnsi="標楷體" w:hint="eastAsia"/>
        </w:rPr>
        <w:t>，這個福慧</w:t>
      </w:r>
      <w:proofErr w:type="gramStart"/>
      <w:r w:rsidRPr="00517F06">
        <w:rPr>
          <w:rFonts w:ascii="標楷體" w:eastAsia="標楷體" w:hAnsi="標楷體" w:hint="eastAsia"/>
        </w:rPr>
        <w:t>的根要伸展</w:t>
      </w:r>
      <w:proofErr w:type="gramEnd"/>
      <w:r w:rsidRPr="00517F06">
        <w:rPr>
          <w:rFonts w:ascii="標楷體" w:eastAsia="標楷體" w:hAnsi="標楷體" w:hint="eastAsia"/>
        </w:rPr>
        <w:t>出去，每棵菩提樹才能茂盛，也就是我們的菩提心，才能很豐富，所以福慧，福德、智慧，也就是我們修行者所修的根本，我們要時時用心。</w:t>
      </w:r>
    </w:p>
    <w:p w14:paraId="2F247738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</w:p>
    <w:p w14:paraId="53521C14" w14:textId="453186B9" w:rsidR="00517F06" w:rsidRDefault="00517F06" w:rsidP="00517F06">
      <w:pPr>
        <w:spacing w:after="0" w:line="240" w:lineRule="atLeast"/>
        <w:rPr>
          <w:rFonts w:ascii="標楷體" w:eastAsia="標楷體" w:hAnsi="標楷體"/>
          <w:b/>
          <w:bCs/>
        </w:rPr>
      </w:pPr>
      <w:r w:rsidRPr="00517F06">
        <w:rPr>
          <w:rFonts w:ascii="標楷體" w:eastAsia="標楷體" w:hAnsi="標楷體" w:hint="eastAsia"/>
          <w:b/>
          <w:bCs/>
        </w:rPr>
        <w:t>如此供養，成就福慧二德，斯</w:t>
      </w:r>
      <w:proofErr w:type="gramStart"/>
      <w:r w:rsidRPr="00517F06">
        <w:rPr>
          <w:rFonts w:ascii="標楷體" w:eastAsia="標楷體" w:hAnsi="標楷體" w:hint="eastAsia"/>
          <w:b/>
          <w:bCs/>
        </w:rPr>
        <w:t>為植眾德</w:t>
      </w:r>
      <w:proofErr w:type="gramEnd"/>
      <w:r w:rsidRPr="00517F06">
        <w:rPr>
          <w:rFonts w:ascii="標楷體" w:eastAsia="標楷體" w:hAnsi="標楷體" w:hint="eastAsia"/>
          <w:b/>
          <w:bCs/>
        </w:rPr>
        <w:t>本，德本即善根，不外此福德、智慧，二德之本也。</w:t>
      </w:r>
    </w:p>
    <w:p w14:paraId="5B040B53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</w:p>
    <w:p w14:paraId="100C063B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所以因為這樣，才稱為供養無量百千諸佛，我們所要供養的，是無量百千諸佛，</w:t>
      </w:r>
      <w:proofErr w:type="gramStart"/>
      <w:r w:rsidRPr="00517F06">
        <w:rPr>
          <w:rFonts w:ascii="標楷體" w:eastAsia="標楷體" w:hAnsi="標楷體" w:hint="eastAsia"/>
        </w:rPr>
        <w:t>剛才說過</w:t>
      </w:r>
      <w:proofErr w:type="gramEnd"/>
      <w:r w:rsidRPr="00517F06">
        <w:rPr>
          <w:rFonts w:ascii="標楷體" w:eastAsia="標楷體" w:hAnsi="標楷體" w:hint="eastAsia"/>
        </w:rPr>
        <w:t>，無量百千諸佛，我們的佛陀，不是只有一位而已嗎？</w:t>
      </w:r>
    </w:p>
    <w:p w14:paraId="3857CC8B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是啊，兩千多年前，釋迦牟尼</w:t>
      </w:r>
      <w:proofErr w:type="gramStart"/>
      <w:r w:rsidRPr="00517F06">
        <w:rPr>
          <w:rFonts w:ascii="標楷體" w:eastAsia="標楷體" w:hAnsi="標楷體" w:hint="eastAsia"/>
        </w:rPr>
        <w:t>佛成佛了</w:t>
      </w:r>
      <w:proofErr w:type="gramEnd"/>
      <w:r w:rsidRPr="00517F06">
        <w:rPr>
          <w:rFonts w:ascii="標楷體" w:eastAsia="標楷體" w:hAnsi="標楷體" w:hint="eastAsia"/>
        </w:rPr>
        <w:t>，他覺悟成佛，但是那個時候，佛陀就說，「供養無量百千諸佛」，我們用心來想，因為佛陀告訴我們，人人</w:t>
      </w:r>
      <w:proofErr w:type="gramStart"/>
      <w:r w:rsidRPr="00517F06">
        <w:rPr>
          <w:rFonts w:ascii="標楷體" w:eastAsia="標楷體" w:hAnsi="標楷體" w:hint="eastAsia"/>
        </w:rPr>
        <w:t>有佛性</w:t>
      </w:r>
      <w:proofErr w:type="gramEnd"/>
      <w:r w:rsidRPr="00517F06">
        <w:rPr>
          <w:rFonts w:ascii="標楷體" w:eastAsia="標楷體" w:hAnsi="標楷體" w:hint="eastAsia"/>
        </w:rPr>
        <w:t>，說不定是過去成佛，再來</w:t>
      </w:r>
      <w:proofErr w:type="gramStart"/>
      <w:r w:rsidRPr="00517F06">
        <w:rPr>
          <w:rFonts w:ascii="標楷體" w:eastAsia="標楷體" w:hAnsi="標楷體" w:hint="eastAsia"/>
        </w:rPr>
        <w:t>倒駕慈</w:t>
      </w:r>
      <w:proofErr w:type="gramEnd"/>
      <w:r w:rsidRPr="00517F06">
        <w:rPr>
          <w:rFonts w:ascii="標楷體" w:eastAsia="標楷體" w:hAnsi="標楷體" w:hint="eastAsia"/>
        </w:rPr>
        <w:t>航在人間，就如在法會上，有很多法身的菩薩，都是過去已成佛，在佛陀這個時代，再</w:t>
      </w:r>
      <w:proofErr w:type="gramStart"/>
      <w:r w:rsidRPr="00517F06">
        <w:rPr>
          <w:rFonts w:ascii="標楷體" w:eastAsia="標楷體" w:hAnsi="標楷體" w:hint="eastAsia"/>
        </w:rPr>
        <w:t>倒駕慈航來</w:t>
      </w:r>
      <w:proofErr w:type="gramEnd"/>
      <w:r w:rsidRPr="00517F06">
        <w:rPr>
          <w:rFonts w:ascii="標楷體" w:eastAsia="標楷體" w:hAnsi="標楷體" w:hint="eastAsia"/>
        </w:rPr>
        <w:t>助道場。</w:t>
      </w:r>
    </w:p>
    <w:p w14:paraId="1B4EB270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所以說，眾生人人</w:t>
      </w:r>
      <w:proofErr w:type="gramStart"/>
      <w:r w:rsidRPr="00517F06">
        <w:rPr>
          <w:rFonts w:ascii="標楷體" w:eastAsia="標楷體" w:hAnsi="標楷體" w:hint="eastAsia"/>
        </w:rPr>
        <w:t>有佛性</w:t>
      </w:r>
      <w:proofErr w:type="gramEnd"/>
      <w:r w:rsidRPr="00517F06">
        <w:rPr>
          <w:rFonts w:ascii="標楷體" w:eastAsia="標楷體" w:hAnsi="標楷體" w:hint="eastAsia"/>
        </w:rPr>
        <w:t>，所以我們要時時知道，諸佛，無量諸佛在你跟我的身邊，說不定，他就是佛，所以說起來，人人，我們要以佛來看待。</w:t>
      </w:r>
    </w:p>
    <w:p w14:paraId="3520202C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lastRenderedPageBreak/>
        <w:t>看看常不輕菩薩，不就是這樣嗎？不管多麼惡的人罵他、打他，他還是以尊重、敬仰的心，去禮拜，不敢輕視他，我們都要以這分的恭敬、供養的心，何況有過去、現在、未來佛，都在你的身邊，我們必定要用這種心情，來做為供養。</w:t>
      </w:r>
    </w:p>
    <w:p w14:paraId="2C7EF547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「於諸佛所</w:t>
      </w:r>
      <w:proofErr w:type="gramStart"/>
      <w:r w:rsidRPr="00517F06">
        <w:rPr>
          <w:rFonts w:ascii="標楷體" w:eastAsia="標楷體" w:hAnsi="標楷體" w:hint="eastAsia"/>
        </w:rPr>
        <w:t>植眾德</w:t>
      </w:r>
      <w:proofErr w:type="gramEnd"/>
      <w:r w:rsidRPr="00517F06">
        <w:rPr>
          <w:rFonts w:ascii="標楷體" w:eastAsia="標楷體" w:hAnsi="標楷體" w:hint="eastAsia"/>
        </w:rPr>
        <w:t>本」，這個意思就是說，我們用這種心來供養，自然在諸佛所，</w:t>
      </w:r>
      <w:proofErr w:type="gramStart"/>
      <w:r w:rsidRPr="00517F06">
        <w:rPr>
          <w:rFonts w:ascii="標楷體" w:eastAsia="標楷體" w:hAnsi="標楷體" w:hint="eastAsia"/>
        </w:rPr>
        <w:t>植眾德</w:t>
      </w:r>
      <w:proofErr w:type="gramEnd"/>
      <w:r w:rsidRPr="00517F06">
        <w:rPr>
          <w:rFonts w:ascii="標楷體" w:eastAsia="標楷體" w:hAnsi="標楷體" w:hint="eastAsia"/>
        </w:rPr>
        <w:t>本。</w:t>
      </w:r>
    </w:p>
    <w:p w14:paraId="1D946E9A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看看，在我們所看到的，天下國際間災難偏多，在海地，慈濟人投入到那裡去佈施，雖然那個環境很惡劣，我們用這麼長的時間，一直在那裡陪伴，菩薩們</w:t>
      </w:r>
      <w:proofErr w:type="gramStart"/>
      <w:r w:rsidRPr="00517F06">
        <w:rPr>
          <w:rFonts w:ascii="標楷體" w:eastAsia="標楷體" w:hAnsi="標楷體" w:hint="eastAsia"/>
        </w:rPr>
        <w:t>一</w:t>
      </w:r>
      <w:proofErr w:type="gramEnd"/>
      <w:r w:rsidRPr="00517F06">
        <w:rPr>
          <w:rFonts w:ascii="標楷體" w:eastAsia="標楷體" w:hAnsi="標楷體" w:hint="eastAsia"/>
        </w:rPr>
        <w:t>梯次接著</w:t>
      </w:r>
      <w:proofErr w:type="gramStart"/>
      <w:r w:rsidRPr="00517F06">
        <w:rPr>
          <w:rFonts w:ascii="標楷體" w:eastAsia="標楷體" w:hAnsi="標楷體" w:hint="eastAsia"/>
        </w:rPr>
        <w:t>一</w:t>
      </w:r>
      <w:proofErr w:type="gramEnd"/>
      <w:r w:rsidRPr="00517F06">
        <w:rPr>
          <w:rFonts w:ascii="標楷體" w:eastAsia="標楷體" w:hAnsi="標楷體" w:hint="eastAsia"/>
        </w:rPr>
        <w:t>梯次，不斷地一群</w:t>
      </w:r>
      <w:proofErr w:type="gramStart"/>
      <w:r w:rsidRPr="00517F06">
        <w:rPr>
          <w:rFonts w:ascii="標楷體" w:eastAsia="標楷體" w:hAnsi="標楷體" w:hint="eastAsia"/>
        </w:rPr>
        <w:t>一群</w:t>
      </w:r>
      <w:proofErr w:type="gramEnd"/>
      <w:r w:rsidRPr="00517F06">
        <w:rPr>
          <w:rFonts w:ascii="標楷體" w:eastAsia="標楷體" w:hAnsi="標楷體" w:hint="eastAsia"/>
        </w:rPr>
        <w:t>去替換，是用最敬愛的心到那裡，把物資發他們的時候，是這樣的鞠躬，將物品捧得高高的，彎著腰，那樣恭敬地發給他們。</w:t>
      </w:r>
    </w:p>
    <w:p w14:paraId="6263BA33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你們想，佈施予人還要那麼的恭敬，這叫做菩薩，他們用感恩心，這樣的恭敬，就是感恩這些受苦難的人，讓我們啟發我們的愛心，讓我們瞭解人生的無常，讓我們瞭解人生苦難，讓我們</w:t>
      </w:r>
      <w:proofErr w:type="gramStart"/>
      <w:r w:rsidRPr="00517F06">
        <w:rPr>
          <w:rFonts w:ascii="標楷體" w:eastAsia="標楷體" w:hAnsi="標楷體" w:hint="eastAsia"/>
        </w:rPr>
        <w:t>練就堪忍的</w:t>
      </w:r>
      <w:proofErr w:type="gramEnd"/>
      <w:r w:rsidRPr="00517F06">
        <w:rPr>
          <w:rFonts w:ascii="標楷體" w:eastAsia="標楷體" w:hAnsi="標楷體" w:hint="eastAsia"/>
        </w:rPr>
        <w:t>功夫，想看看這不就是「於諸佛所</w:t>
      </w:r>
      <w:proofErr w:type="gramStart"/>
      <w:r w:rsidRPr="00517F06">
        <w:rPr>
          <w:rFonts w:ascii="標楷體" w:eastAsia="標楷體" w:hAnsi="標楷體" w:hint="eastAsia"/>
        </w:rPr>
        <w:t>植眾德</w:t>
      </w:r>
      <w:proofErr w:type="gramEnd"/>
      <w:r w:rsidRPr="00517F06">
        <w:rPr>
          <w:rFonts w:ascii="標楷體" w:eastAsia="標楷體" w:hAnsi="標楷體" w:hint="eastAsia"/>
        </w:rPr>
        <w:t>本」嗎？</w:t>
      </w:r>
    </w:p>
    <w:p w14:paraId="26EB0F78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在那裡讓我們培養我們的善根，再長一點，再寛一點，這棵</w:t>
      </w:r>
      <w:r w:rsidRPr="00517F06">
        <w:rPr>
          <w:rFonts w:ascii="標楷體" w:eastAsia="標楷體" w:hAnsi="標楷體"/>
        </w:rPr>
        <w:t>(</w:t>
      </w:r>
      <w:r w:rsidRPr="00517F06">
        <w:rPr>
          <w:rFonts w:ascii="標楷體" w:eastAsia="標楷體" w:hAnsi="標楷體" w:hint="eastAsia"/>
        </w:rPr>
        <w:t>菩提</w:t>
      </w:r>
      <w:r w:rsidRPr="00517F06">
        <w:rPr>
          <w:rFonts w:ascii="標楷體" w:eastAsia="標楷體" w:hAnsi="標楷體"/>
        </w:rPr>
        <w:t>)</w:t>
      </w:r>
      <w:r w:rsidRPr="00517F06">
        <w:rPr>
          <w:rFonts w:ascii="標楷體" w:eastAsia="標楷體" w:hAnsi="標楷體" w:hint="eastAsia"/>
        </w:rPr>
        <w:t>樹才能很茂盛，也就是說，我們的道心才能很堅固。</w:t>
      </w:r>
    </w:p>
    <w:p w14:paraId="22BD3960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所以這就是，</w:t>
      </w:r>
      <w:proofErr w:type="gramStart"/>
      <w:r w:rsidRPr="00517F06">
        <w:rPr>
          <w:rFonts w:ascii="標楷體" w:eastAsia="標楷體" w:hAnsi="標楷體" w:hint="eastAsia"/>
        </w:rPr>
        <w:t>依止善知識</w:t>
      </w:r>
      <w:proofErr w:type="gramEnd"/>
      <w:r w:rsidRPr="00517F06">
        <w:rPr>
          <w:rFonts w:ascii="標楷體" w:eastAsia="標楷體" w:hAnsi="標楷體" w:hint="eastAsia"/>
        </w:rPr>
        <w:t>不退轉，前後次序，人人無不都是我們的善知識，所以你的付出那麼恭敬，當然，我們也能得到人人的，恭敬、尊重。</w:t>
      </w:r>
    </w:p>
    <w:p w14:paraId="504ED5FD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所以這裡說，「常為諸佛之所稱</w:t>
      </w:r>
      <w:proofErr w:type="gramStart"/>
      <w:r w:rsidRPr="00517F06">
        <w:rPr>
          <w:rFonts w:ascii="標楷體" w:eastAsia="標楷體" w:hAnsi="標楷體" w:hint="eastAsia"/>
        </w:rPr>
        <w:t>歎</w:t>
      </w:r>
      <w:proofErr w:type="gramEnd"/>
      <w:r w:rsidRPr="00517F06">
        <w:rPr>
          <w:rFonts w:ascii="標楷體" w:eastAsia="標楷體" w:hAnsi="標楷體" w:hint="eastAsia"/>
        </w:rPr>
        <w:t>」，稱</w:t>
      </w:r>
      <w:proofErr w:type="gramStart"/>
      <w:r w:rsidRPr="00517F06">
        <w:rPr>
          <w:rFonts w:ascii="標楷體" w:eastAsia="標楷體" w:hAnsi="標楷體" w:hint="eastAsia"/>
        </w:rPr>
        <w:t>歎</w:t>
      </w:r>
      <w:proofErr w:type="gramEnd"/>
      <w:r w:rsidRPr="00517F06">
        <w:rPr>
          <w:rFonts w:ascii="標楷體" w:eastAsia="標楷體" w:hAnsi="標楷體" w:hint="eastAsia"/>
        </w:rPr>
        <w:t>，就是對我們很歡喜，讚嘆，因為你的付出，所以我們都是在這個道場。</w:t>
      </w:r>
    </w:p>
    <w:p w14:paraId="7B743B00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proofErr w:type="gramStart"/>
      <w:r w:rsidRPr="00517F06">
        <w:rPr>
          <w:rFonts w:ascii="標楷體" w:eastAsia="標楷體" w:hAnsi="標楷體" w:hint="eastAsia"/>
        </w:rPr>
        <w:t>娑</w:t>
      </w:r>
      <w:proofErr w:type="gramEnd"/>
      <w:r w:rsidRPr="00517F06">
        <w:rPr>
          <w:rFonts w:ascii="標楷體" w:eastAsia="標楷體" w:hAnsi="標楷體" w:hint="eastAsia"/>
        </w:rPr>
        <w:t>婆世界是一個道場，諸佛來見證不</w:t>
      </w:r>
      <w:proofErr w:type="gramStart"/>
      <w:r w:rsidRPr="00517F06">
        <w:rPr>
          <w:rFonts w:ascii="標楷體" w:eastAsia="標楷體" w:hAnsi="標楷體" w:hint="eastAsia"/>
        </w:rPr>
        <w:t>謬</w:t>
      </w:r>
      <w:proofErr w:type="gramEnd"/>
      <w:r w:rsidRPr="00517F06">
        <w:rPr>
          <w:rFonts w:ascii="標楷體" w:eastAsia="標楷體" w:hAnsi="標楷體" w:hint="eastAsia"/>
        </w:rPr>
        <w:t>，我們能夠心</w:t>
      </w:r>
      <w:proofErr w:type="gramStart"/>
      <w:r w:rsidRPr="00517F06">
        <w:rPr>
          <w:rFonts w:ascii="標楷體" w:eastAsia="標楷體" w:hAnsi="標楷體" w:hint="eastAsia"/>
        </w:rPr>
        <w:t>很輕安</w:t>
      </w:r>
      <w:proofErr w:type="gramEnd"/>
      <w:r w:rsidRPr="00517F06">
        <w:rPr>
          <w:rFonts w:ascii="標楷體" w:eastAsia="標楷體" w:hAnsi="標楷體" w:hint="eastAsia"/>
        </w:rPr>
        <w:t>，這就是菩薩道心不退的根源，付出，甘願付出雖然很辛苦，但我們很歡喜，因為得到人人的肯定，所以我們</w:t>
      </w:r>
      <w:proofErr w:type="gramStart"/>
      <w:r w:rsidRPr="00517F06">
        <w:rPr>
          <w:rFonts w:ascii="標楷體" w:eastAsia="標楷體" w:hAnsi="標楷體" w:hint="eastAsia"/>
        </w:rPr>
        <w:t>很輕安</w:t>
      </w:r>
      <w:proofErr w:type="gramEnd"/>
      <w:r w:rsidRPr="00517F06">
        <w:rPr>
          <w:rFonts w:ascii="標楷體" w:eastAsia="標楷體" w:hAnsi="標楷體" w:hint="eastAsia"/>
        </w:rPr>
        <w:t>。</w:t>
      </w:r>
    </w:p>
    <w:p w14:paraId="35086503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</w:p>
    <w:p w14:paraId="02C7116A" w14:textId="1904D380" w:rsidR="00EF3A97" w:rsidRDefault="00EF3A97" w:rsidP="00EF3A97">
      <w:pPr>
        <w:spacing w:after="0" w:line="240" w:lineRule="atLeast"/>
        <w:rPr>
          <w:rFonts w:ascii="標楷體" w:eastAsia="標楷體" w:hAnsi="標楷體"/>
          <w:b/>
          <w:bCs/>
        </w:rPr>
      </w:pPr>
      <w:r w:rsidRPr="00EF3A97">
        <w:rPr>
          <w:rFonts w:ascii="標楷體" w:eastAsia="標楷體" w:hAnsi="標楷體" w:hint="eastAsia"/>
          <w:b/>
          <w:bCs/>
        </w:rPr>
        <w:t>故</w:t>
      </w:r>
      <w:proofErr w:type="gramStart"/>
      <w:r w:rsidRPr="00EF3A97">
        <w:rPr>
          <w:rFonts w:ascii="標楷體" w:eastAsia="標楷體" w:hAnsi="標楷體" w:hint="eastAsia"/>
          <w:b/>
          <w:bCs/>
        </w:rPr>
        <w:t>云</w:t>
      </w:r>
      <w:proofErr w:type="gramEnd"/>
      <w:r w:rsidRPr="00EF3A97">
        <w:rPr>
          <w:rFonts w:ascii="標楷體" w:eastAsia="標楷體" w:hAnsi="標楷體" w:hint="eastAsia"/>
          <w:b/>
          <w:bCs/>
        </w:rPr>
        <w:t>：供養無量百千諸佛</w:t>
      </w:r>
      <w:r>
        <w:rPr>
          <w:rFonts w:ascii="標楷體" w:eastAsia="標楷體" w:hAnsi="標楷體" w:hint="eastAsia"/>
          <w:b/>
          <w:bCs/>
        </w:rPr>
        <w:t>，</w:t>
      </w:r>
      <w:r w:rsidRPr="00EF3A97">
        <w:rPr>
          <w:rFonts w:ascii="標楷體" w:eastAsia="標楷體" w:hAnsi="標楷體" w:hint="eastAsia"/>
          <w:b/>
          <w:bCs/>
        </w:rPr>
        <w:t>於諸佛所</w:t>
      </w:r>
      <w:proofErr w:type="gramStart"/>
      <w:r w:rsidRPr="00EF3A97">
        <w:rPr>
          <w:rFonts w:ascii="標楷體" w:eastAsia="標楷體" w:hAnsi="標楷體" w:hint="eastAsia"/>
          <w:b/>
          <w:bCs/>
        </w:rPr>
        <w:t>植眾德本者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EF3A97">
        <w:rPr>
          <w:rFonts w:ascii="標楷體" w:eastAsia="標楷體" w:hAnsi="標楷體" w:hint="eastAsia"/>
          <w:b/>
          <w:bCs/>
        </w:rPr>
        <w:t>即謂之</w:t>
      </w:r>
      <w:r>
        <w:rPr>
          <w:rFonts w:ascii="標楷體" w:eastAsia="標楷體" w:hAnsi="標楷體" w:hint="eastAsia"/>
          <w:b/>
          <w:bCs/>
        </w:rPr>
        <w:t>，</w:t>
      </w:r>
      <w:proofErr w:type="gramStart"/>
      <w:r w:rsidRPr="00EF3A97">
        <w:rPr>
          <w:rFonts w:ascii="標楷體" w:eastAsia="標楷體" w:hAnsi="標楷體" w:hint="eastAsia"/>
          <w:b/>
          <w:bCs/>
        </w:rPr>
        <w:t>依止善知識</w:t>
      </w:r>
      <w:proofErr w:type="gramEnd"/>
      <w:r w:rsidRPr="00EF3A97">
        <w:rPr>
          <w:rFonts w:ascii="標楷體" w:eastAsia="標楷體" w:hAnsi="標楷體" w:hint="eastAsia"/>
          <w:b/>
          <w:bCs/>
        </w:rPr>
        <w:t>不退轉</w:t>
      </w:r>
      <w:r>
        <w:rPr>
          <w:rFonts w:ascii="標楷體" w:eastAsia="標楷體" w:hAnsi="標楷體" w:hint="eastAsia"/>
          <w:b/>
          <w:bCs/>
        </w:rPr>
        <w:t>，</w:t>
      </w:r>
      <w:r w:rsidRPr="00EF3A97">
        <w:rPr>
          <w:rFonts w:ascii="標楷體" w:eastAsia="標楷體" w:hAnsi="標楷體" w:hint="eastAsia"/>
          <w:b/>
          <w:bCs/>
        </w:rPr>
        <w:t>常為諸佛之所稱</w:t>
      </w:r>
      <w:proofErr w:type="gramStart"/>
      <w:r w:rsidRPr="00EF3A97">
        <w:rPr>
          <w:rFonts w:ascii="標楷體" w:eastAsia="標楷體" w:hAnsi="標楷體" w:hint="eastAsia"/>
          <w:b/>
          <w:bCs/>
        </w:rPr>
        <w:t>歎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EF3A97">
        <w:rPr>
          <w:rFonts w:ascii="標楷體" w:eastAsia="標楷體" w:hAnsi="標楷體" w:hint="eastAsia"/>
          <w:b/>
          <w:bCs/>
        </w:rPr>
        <w:t>菩薩以佛為師</w:t>
      </w:r>
      <w:r>
        <w:rPr>
          <w:rFonts w:ascii="標楷體" w:eastAsia="標楷體" w:hAnsi="標楷體" w:hint="eastAsia"/>
          <w:b/>
          <w:bCs/>
        </w:rPr>
        <w:t>，</w:t>
      </w:r>
      <w:r w:rsidRPr="00EF3A97">
        <w:rPr>
          <w:rFonts w:ascii="標楷體" w:eastAsia="標楷體" w:hAnsi="標楷體" w:hint="eastAsia"/>
          <w:b/>
          <w:bCs/>
        </w:rPr>
        <w:t>學</w:t>
      </w:r>
      <w:proofErr w:type="gramStart"/>
      <w:r w:rsidRPr="00EF3A97">
        <w:rPr>
          <w:rFonts w:ascii="標楷體" w:eastAsia="標楷體" w:hAnsi="標楷體" w:hint="eastAsia"/>
          <w:b/>
          <w:bCs/>
        </w:rPr>
        <w:t>行覺道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EF3A97">
        <w:rPr>
          <w:rFonts w:ascii="標楷體" w:eastAsia="標楷體" w:hAnsi="標楷體" w:hint="eastAsia"/>
          <w:b/>
          <w:bCs/>
        </w:rPr>
        <w:t>今為佛所稱</w:t>
      </w:r>
      <w:proofErr w:type="gramStart"/>
      <w:r w:rsidRPr="00EF3A97">
        <w:rPr>
          <w:rFonts w:ascii="標楷體" w:eastAsia="標楷體" w:hAnsi="標楷體" w:hint="eastAsia"/>
          <w:b/>
          <w:bCs/>
        </w:rPr>
        <w:t>歎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EF3A97">
        <w:rPr>
          <w:rFonts w:ascii="標楷體" w:eastAsia="標楷體" w:hAnsi="標楷體" w:hint="eastAsia"/>
          <w:b/>
          <w:bCs/>
        </w:rPr>
        <w:t>見證不</w:t>
      </w:r>
      <w:proofErr w:type="gramStart"/>
      <w:r w:rsidRPr="00EF3A97">
        <w:rPr>
          <w:rFonts w:ascii="標楷體" w:eastAsia="標楷體" w:hAnsi="標楷體" w:hint="eastAsia"/>
          <w:b/>
          <w:bCs/>
        </w:rPr>
        <w:t>謬</w:t>
      </w:r>
      <w:proofErr w:type="gramEnd"/>
      <w:r>
        <w:rPr>
          <w:rFonts w:ascii="標楷體" w:eastAsia="標楷體" w:hAnsi="標楷體" w:hint="eastAsia"/>
          <w:b/>
          <w:bCs/>
        </w:rPr>
        <w:t>，</w:t>
      </w:r>
      <w:r w:rsidRPr="00EF3A97">
        <w:rPr>
          <w:rFonts w:ascii="標楷體" w:eastAsia="標楷體" w:hAnsi="標楷體" w:hint="eastAsia"/>
          <w:b/>
          <w:bCs/>
        </w:rPr>
        <w:t>則</w:t>
      </w:r>
      <w:proofErr w:type="gramStart"/>
      <w:r w:rsidRPr="00EF3A97">
        <w:rPr>
          <w:rFonts w:ascii="標楷體" w:eastAsia="標楷體" w:hAnsi="標楷體" w:hint="eastAsia"/>
          <w:b/>
          <w:bCs/>
        </w:rPr>
        <w:t>心輕安</w:t>
      </w:r>
      <w:proofErr w:type="gramEnd"/>
      <w:r w:rsidRPr="00EF3A97">
        <w:rPr>
          <w:rFonts w:ascii="標楷體" w:eastAsia="標楷體" w:hAnsi="標楷體" w:hint="eastAsia"/>
          <w:b/>
          <w:bCs/>
        </w:rPr>
        <w:t>自在</w:t>
      </w:r>
      <w:r>
        <w:rPr>
          <w:rFonts w:ascii="標楷體" w:eastAsia="標楷體" w:hAnsi="標楷體" w:hint="eastAsia"/>
          <w:b/>
          <w:bCs/>
        </w:rPr>
        <w:t>。</w:t>
      </w:r>
    </w:p>
    <w:p w14:paraId="565866FA" w14:textId="77777777" w:rsidR="00EF3A97" w:rsidRPr="00EF3A97" w:rsidRDefault="00EF3A97" w:rsidP="00EF3A97">
      <w:pPr>
        <w:spacing w:after="0" w:line="240" w:lineRule="atLeast"/>
        <w:rPr>
          <w:rFonts w:ascii="標楷體" w:eastAsia="標楷體" w:hAnsi="標楷體"/>
          <w:b/>
          <w:bCs/>
        </w:rPr>
      </w:pPr>
    </w:p>
    <w:p w14:paraId="78C5EADC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菩薩道就是如此簡單，就是要訓練得我們，日日的心不能退轉，我們要用感恩心，入</w:t>
      </w:r>
      <w:proofErr w:type="gramStart"/>
      <w:r w:rsidRPr="00517F06">
        <w:rPr>
          <w:rFonts w:ascii="標楷體" w:eastAsia="標楷體" w:hAnsi="標楷體" w:hint="eastAsia"/>
        </w:rPr>
        <w:t>群處眾</w:t>
      </w:r>
      <w:proofErr w:type="gramEnd"/>
      <w:r w:rsidRPr="00517F06">
        <w:rPr>
          <w:rFonts w:ascii="標楷體" w:eastAsia="標楷體" w:hAnsi="標楷體" w:hint="eastAsia"/>
        </w:rPr>
        <w:t>，我們都把他們當作是佛，這樣的尊重、感恩、愛，所以人人要時時多用心。</w:t>
      </w:r>
    </w:p>
    <w:p w14:paraId="5BCFDF73" w14:textId="77777777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</w:p>
    <w:p w14:paraId="3BF2ED52" w14:textId="50BC1D69" w:rsidR="00517F06" w:rsidRPr="00517F06" w:rsidRDefault="00517F06" w:rsidP="00517F06">
      <w:pPr>
        <w:spacing w:after="0" w:line="240" w:lineRule="atLeast"/>
        <w:rPr>
          <w:rFonts w:ascii="標楷體" w:eastAsia="標楷體" w:hAnsi="標楷體"/>
        </w:rPr>
      </w:pPr>
      <w:r w:rsidRPr="00517F06">
        <w:rPr>
          <w:rFonts w:ascii="標楷體" w:eastAsia="標楷體" w:hAnsi="標楷體" w:hint="eastAsia"/>
        </w:rPr>
        <w:t>～證嚴法師講述於2010年3月24日～</w:t>
      </w:r>
    </w:p>
    <w:sectPr w:rsidR="00517F06" w:rsidRPr="00517F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06"/>
    <w:rsid w:val="001759ED"/>
    <w:rsid w:val="0035170A"/>
    <w:rsid w:val="00517F06"/>
    <w:rsid w:val="006F6E8B"/>
    <w:rsid w:val="00A10AB3"/>
    <w:rsid w:val="00EF3A97"/>
    <w:rsid w:val="00F66D8A"/>
    <w:rsid w:val="00F8272A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3D189"/>
  <w15:chartTrackingRefBased/>
  <w15:docId w15:val="{A593FB68-A5E2-468D-9FBB-8935D7F5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F0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7F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F0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F0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F0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F0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F0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F0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17F0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17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17F0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17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17F0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17F0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17F0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17F0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17F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7F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17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F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17F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7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17F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7F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7F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7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17F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7F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3</cp:revision>
  <dcterms:created xsi:type="dcterms:W3CDTF">2026-01-17T05:49:00Z</dcterms:created>
  <dcterms:modified xsi:type="dcterms:W3CDTF">2026-01-17T23:52:00Z</dcterms:modified>
</cp:coreProperties>
</file>