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8BF" w14:textId="082B22F6" w:rsidR="00E85CDE" w:rsidRPr="006D071A" w:rsidRDefault="00E85CDE" w:rsidP="00E85CDE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※【2025112</w:t>
      </w:r>
      <w:r>
        <w:rPr>
          <w:rFonts w:ascii="標楷體" w:eastAsia="標楷體" w:hAnsi="標楷體" w:hint="eastAsia"/>
        </w:rPr>
        <w:t>8</w:t>
      </w:r>
      <w:r w:rsidRPr="006D071A">
        <w:rPr>
          <w:rFonts w:ascii="標楷體" w:eastAsia="標楷體" w:hAnsi="標楷體" w:hint="eastAsia"/>
        </w:rPr>
        <w:t>早課連線‧法華經】</w:t>
      </w:r>
    </w:p>
    <w:p w14:paraId="2477ADA2" w14:textId="0628D750" w:rsidR="00E85CDE" w:rsidRDefault="00E85CDE" w:rsidP="00E85CDE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《靜思妙蓮華》1</w:t>
      </w:r>
      <w:r>
        <w:rPr>
          <w:rFonts w:ascii="標楷體" w:eastAsia="標楷體" w:hAnsi="標楷體" w:hint="eastAsia"/>
        </w:rPr>
        <w:t>9</w:t>
      </w:r>
      <w:r w:rsidRPr="006D071A">
        <w:rPr>
          <w:rFonts w:ascii="標楷體" w:eastAsia="標楷體" w:hAnsi="標楷體" w:hint="eastAsia"/>
        </w:rPr>
        <w:t>.</w:t>
      </w:r>
      <w:r w:rsidR="00EF3B85" w:rsidRPr="00EF3B85">
        <w:rPr>
          <w:rFonts w:ascii="標楷體" w:eastAsia="標楷體" w:hAnsi="標楷體" w:hint="eastAsia"/>
        </w:rPr>
        <w:t>重視因緣會合</w:t>
      </w:r>
      <w:r>
        <w:rPr>
          <w:rFonts w:ascii="標楷體" w:eastAsia="標楷體" w:hAnsi="標楷體"/>
        </w:rPr>
        <w:t xml:space="preserve"> </w:t>
      </w:r>
    </w:p>
    <w:p w14:paraId="04F3A891" w14:textId="3FDEDB28" w:rsidR="00EF3B85" w:rsidRDefault="00EF3B85" w:rsidP="00E85CDE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hyperlink r:id="rId4" w:history="1">
        <w:r w:rsidRPr="004A6952">
          <w:rPr>
            <w:rStyle w:val="ae"/>
            <w:rFonts w:ascii="標楷體" w:eastAsia="標楷體" w:hAnsi="標楷體"/>
          </w:rPr>
          <w:t>https://www.youtube.com/watch?v=XhN_tu54Bs8&amp;t=115s</w:t>
        </w:r>
      </w:hyperlink>
    </w:p>
    <w:p w14:paraId="4C4B9515" w14:textId="77777777" w:rsidR="00EF3B85" w:rsidRDefault="00EF3B85" w:rsidP="00E85CDE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967F60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時時感恩啊，因為這個時間，可以成就我們要說話，有人要聽話，講和聽，在這個時間，是最好的時刻。世間一切都要有緣，無緣，絕對無法來接受這個時間，也無法在大家聚會當中，願意來共同會合，這都</w:t>
      </w:r>
      <w:proofErr w:type="gramStart"/>
      <w:r w:rsidRPr="00EF3B85">
        <w:rPr>
          <w:rFonts w:ascii="標楷體" w:eastAsia="標楷體" w:hAnsi="標楷體" w:hint="eastAsia"/>
        </w:rPr>
        <w:t>是靠緣</w:t>
      </w:r>
      <w:proofErr w:type="gramEnd"/>
      <w:r w:rsidRPr="00EF3B85">
        <w:rPr>
          <w:rFonts w:ascii="標楷體" w:eastAsia="標楷體" w:hAnsi="標楷體" w:hint="eastAsia"/>
        </w:rPr>
        <w:t>，無緣不受化。</w:t>
      </w:r>
    </w:p>
    <w:p w14:paraId="74570C4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化緣若是淺，也無法</w:t>
      </w:r>
      <w:proofErr w:type="gramStart"/>
      <w:r w:rsidRPr="00EF3B85">
        <w:rPr>
          <w:rFonts w:ascii="標楷體" w:eastAsia="標楷體" w:hAnsi="標楷體" w:hint="eastAsia"/>
        </w:rPr>
        <w:t>很入心</w:t>
      </w:r>
      <w:proofErr w:type="gramEnd"/>
      <w:r w:rsidRPr="00EF3B85">
        <w:rPr>
          <w:rFonts w:ascii="標楷體" w:eastAsia="標楷體" w:hAnsi="標楷體" w:hint="eastAsia"/>
        </w:rPr>
        <w:t>，過去的煩惱能夠放得下，</w:t>
      </w:r>
      <w:proofErr w:type="gramStart"/>
      <w:r w:rsidRPr="00EF3B85">
        <w:rPr>
          <w:rFonts w:ascii="標楷體" w:eastAsia="標楷體" w:hAnsi="標楷體" w:hint="eastAsia"/>
        </w:rPr>
        <w:t>人人聽經就是</w:t>
      </w:r>
      <w:proofErr w:type="gramEnd"/>
      <w:r w:rsidRPr="00EF3B85">
        <w:rPr>
          <w:rFonts w:ascii="標楷體" w:eastAsia="標楷體" w:hAnsi="標楷體" w:hint="eastAsia"/>
        </w:rPr>
        <w:t>聽，但是習氣還是存在，煩惱還是一樣放不下。所以說來，</w:t>
      </w:r>
      <w:proofErr w:type="gramStart"/>
      <w:r w:rsidRPr="00EF3B85">
        <w:rPr>
          <w:rFonts w:ascii="標楷體" w:eastAsia="標楷體" w:hAnsi="標楷體" w:hint="eastAsia"/>
        </w:rPr>
        <w:t>緣要成就</w:t>
      </w:r>
      <w:proofErr w:type="gramEnd"/>
      <w:r w:rsidRPr="00EF3B85">
        <w:rPr>
          <w:rFonts w:ascii="標楷體" w:eastAsia="標楷體" w:hAnsi="標楷體" w:hint="eastAsia"/>
        </w:rPr>
        <w:t>，無緣者不受化，而且緣若是淺，所說的話也無法</w:t>
      </w:r>
      <w:proofErr w:type="gramStart"/>
      <w:r w:rsidRPr="00EF3B85">
        <w:rPr>
          <w:rFonts w:ascii="標楷體" w:eastAsia="標楷體" w:hAnsi="標楷體" w:hint="eastAsia"/>
        </w:rPr>
        <w:t>很入心</w:t>
      </w:r>
      <w:proofErr w:type="gramEnd"/>
      <w:r w:rsidRPr="00EF3B85">
        <w:rPr>
          <w:rFonts w:ascii="標楷體" w:eastAsia="標楷體" w:hAnsi="標楷體" w:hint="eastAsia"/>
        </w:rPr>
        <w:t>，所以叫做化緣淺亦</w:t>
      </w:r>
      <w:proofErr w:type="gramStart"/>
      <w:r w:rsidRPr="00EF3B85">
        <w:rPr>
          <w:rFonts w:ascii="標楷體" w:eastAsia="標楷體" w:hAnsi="標楷體" w:hint="eastAsia"/>
        </w:rPr>
        <w:t>不</w:t>
      </w:r>
      <w:proofErr w:type="gramEnd"/>
      <w:r w:rsidRPr="00EF3B85">
        <w:rPr>
          <w:rFonts w:ascii="標楷體" w:eastAsia="標楷體" w:hAnsi="標楷體" w:hint="eastAsia"/>
        </w:rPr>
        <w:t>革心，也</w:t>
      </w:r>
      <w:proofErr w:type="gramStart"/>
      <w:r w:rsidRPr="00EF3B85">
        <w:rPr>
          <w:rFonts w:ascii="標楷體" w:eastAsia="標楷體" w:hAnsi="標楷體" w:hint="eastAsia"/>
        </w:rPr>
        <w:t>無法入心</w:t>
      </w:r>
      <w:proofErr w:type="gramEnd"/>
      <w:r w:rsidRPr="00EF3B85">
        <w:rPr>
          <w:rFonts w:ascii="標楷體" w:eastAsia="標楷體" w:hAnsi="標楷體" w:hint="eastAsia"/>
        </w:rPr>
        <w:t>，各位，因緣成就，我們要好好把握。</w:t>
      </w:r>
    </w:p>
    <w:p w14:paraId="4A7F5C3B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所以，我們前面講過了一本經的成就，從佛陀一生的說法，要結集，他要有</w:t>
      </w:r>
      <w:proofErr w:type="gramStart"/>
      <w:r w:rsidRPr="00EF3B85">
        <w:rPr>
          <w:rFonts w:ascii="標楷體" w:eastAsia="標楷體" w:hAnsi="標楷體" w:hint="eastAsia"/>
        </w:rPr>
        <w:t>遵</w:t>
      </w:r>
      <w:proofErr w:type="gramEnd"/>
      <w:r w:rsidRPr="00EF3B85">
        <w:rPr>
          <w:rFonts w:ascii="標楷體" w:eastAsia="標楷體" w:hAnsi="標楷體" w:hint="eastAsia"/>
        </w:rPr>
        <w:t>佛遺教，還有要斷眾</w:t>
      </w:r>
      <w:proofErr w:type="gramStart"/>
      <w:r w:rsidRPr="00EF3B85">
        <w:rPr>
          <w:rFonts w:ascii="標楷體" w:eastAsia="標楷體" w:hAnsi="標楷體" w:hint="eastAsia"/>
        </w:rPr>
        <w:t>疑</w:t>
      </w:r>
      <w:proofErr w:type="gramEnd"/>
      <w:r w:rsidRPr="00EF3B85">
        <w:rPr>
          <w:rFonts w:ascii="標楷體" w:eastAsia="標楷體" w:hAnsi="標楷體" w:hint="eastAsia"/>
        </w:rPr>
        <w:t>，還有異外道。</w:t>
      </w:r>
    </w:p>
    <w:p w14:paraId="13022C4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前面用很多天的時間，跟大家分享，可以形成「如是我聞」，這個因緣，還有「一時」等等，總共有六成就。這六種的成就，缺</w:t>
      </w:r>
      <w:proofErr w:type="gramStart"/>
      <w:r w:rsidRPr="00EF3B85">
        <w:rPr>
          <w:rFonts w:ascii="標楷體" w:eastAsia="標楷體" w:hAnsi="標楷體" w:hint="eastAsia"/>
        </w:rPr>
        <w:t>一</w:t>
      </w:r>
      <w:proofErr w:type="gramEnd"/>
      <w:r w:rsidRPr="00EF3B85">
        <w:rPr>
          <w:rFonts w:ascii="標楷體" w:eastAsia="標楷體" w:hAnsi="標楷體" w:hint="eastAsia"/>
        </w:rPr>
        <w:t>不聚會，意思也就是說，若是缺少一個緣，諸事不能圓滿成就，只要你缺少一項，就沒辦法。</w:t>
      </w:r>
    </w:p>
    <w:p w14:paraId="5568BE3C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我們這個時候就是因為，前面所</w:t>
      </w:r>
      <w:proofErr w:type="gramStart"/>
      <w:r w:rsidRPr="00EF3B85">
        <w:rPr>
          <w:rFonts w:ascii="標楷體" w:eastAsia="標楷體" w:hAnsi="標楷體" w:hint="eastAsia"/>
        </w:rPr>
        <w:t>說過的遵</w:t>
      </w:r>
      <w:proofErr w:type="gramEnd"/>
      <w:r w:rsidRPr="00EF3B85">
        <w:rPr>
          <w:rFonts w:ascii="標楷體" w:eastAsia="標楷體" w:hAnsi="標楷體" w:hint="eastAsia"/>
        </w:rPr>
        <w:t>佛遺教，來結集這個經典，所以我們現在才有佛法可聽，要結集經典，經過也很坎坷，所以破</w:t>
      </w:r>
      <w:proofErr w:type="gramStart"/>
      <w:r w:rsidRPr="00EF3B85">
        <w:rPr>
          <w:rFonts w:ascii="標楷體" w:eastAsia="標楷體" w:hAnsi="標楷體" w:hint="eastAsia"/>
        </w:rPr>
        <w:t>疑</w:t>
      </w:r>
      <w:proofErr w:type="gramEnd"/>
      <w:r w:rsidRPr="00EF3B85">
        <w:rPr>
          <w:rFonts w:ascii="標楷體" w:eastAsia="標楷體" w:hAnsi="標楷體" w:hint="eastAsia"/>
        </w:rPr>
        <w:t>、立信、異外道等等。</w:t>
      </w:r>
    </w:p>
    <w:p w14:paraId="2E56F0F8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8672685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六種成就</w:t>
      </w:r>
    </w:p>
    <w:p w14:paraId="083DA0A6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缺</w:t>
      </w:r>
      <w:proofErr w:type="gramStart"/>
      <w:r w:rsidRPr="00EF3B85">
        <w:rPr>
          <w:rFonts w:ascii="標楷體" w:eastAsia="標楷體" w:hAnsi="標楷體" w:hint="eastAsia"/>
        </w:rPr>
        <w:t>一</w:t>
      </w:r>
      <w:proofErr w:type="gramEnd"/>
      <w:r w:rsidRPr="00EF3B85">
        <w:rPr>
          <w:rFonts w:ascii="標楷體" w:eastAsia="標楷體" w:hAnsi="標楷體" w:hint="eastAsia"/>
        </w:rPr>
        <w:t>緣不聚會</w:t>
      </w:r>
    </w:p>
    <w:p w14:paraId="3F48BC19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亦即</w:t>
      </w:r>
    </w:p>
    <w:p w14:paraId="6464E2F9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 xml:space="preserve">諸事不能圓滿成就 </w:t>
      </w:r>
    </w:p>
    <w:p w14:paraId="0D6446C6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如今</w:t>
      </w:r>
      <w:proofErr w:type="gramStart"/>
      <w:r w:rsidRPr="00EF3B85">
        <w:rPr>
          <w:rFonts w:ascii="標楷體" w:eastAsia="標楷體" w:hAnsi="標楷體" w:hint="eastAsia"/>
        </w:rPr>
        <w:t>遵</w:t>
      </w:r>
      <w:proofErr w:type="gramEnd"/>
      <w:r w:rsidRPr="00EF3B85">
        <w:rPr>
          <w:rFonts w:ascii="標楷體" w:eastAsia="標楷體" w:hAnsi="標楷體" w:hint="eastAsia"/>
        </w:rPr>
        <w:t>佛遺教</w:t>
      </w:r>
    </w:p>
    <w:p w14:paraId="5AFBC50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聚眾結集經教</w:t>
      </w:r>
    </w:p>
    <w:p w14:paraId="07C1EEF1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破</w:t>
      </w:r>
      <w:proofErr w:type="gramStart"/>
      <w:r w:rsidRPr="00EF3B85">
        <w:rPr>
          <w:rFonts w:ascii="標楷體" w:eastAsia="標楷體" w:hAnsi="標楷體" w:hint="eastAsia"/>
        </w:rPr>
        <w:t>疑</w:t>
      </w:r>
      <w:proofErr w:type="gramEnd"/>
      <w:r w:rsidRPr="00EF3B85">
        <w:rPr>
          <w:rFonts w:ascii="標楷體" w:eastAsia="標楷體" w:hAnsi="標楷體" w:hint="eastAsia"/>
        </w:rPr>
        <w:t xml:space="preserve"> 立信 異外道</w:t>
      </w:r>
    </w:p>
    <w:p w14:paraId="35F847C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所以：</w:t>
      </w:r>
    </w:p>
    <w:p w14:paraId="10E667E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六種成就：</w:t>
      </w:r>
    </w:p>
    <w:p w14:paraId="722D9F46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信成就 聞成就</w:t>
      </w:r>
    </w:p>
    <w:p w14:paraId="5B4438C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時成就 主成就</w:t>
      </w:r>
    </w:p>
    <w:p w14:paraId="63428640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處成就 眾成就</w:t>
      </w:r>
    </w:p>
    <w:p w14:paraId="0A25374B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0C6FD41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這六種的成就，缺一不可，所以我們要好好把握因緣，記得在我開始修行，有了弟子的初期，在普明寺，我也曾經想要講《法華經》，但是因緣沒有成熟，不過有「如是我聞」，光是「如是」兩個字，不知道解釋了多久？真的它很深，但是我們現在比較簡單的來說，他有信</w:t>
      </w:r>
      <w:proofErr w:type="gramStart"/>
      <w:r w:rsidRPr="00EF3B85">
        <w:rPr>
          <w:rFonts w:ascii="標楷體" w:eastAsia="標楷體" w:hAnsi="標楷體" w:hint="eastAsia"/>
        </w:rPr>
        <w:t>的法體存在</w:t>
      </w:r>
      <w:proofErr w:type="gramEnd"/>
      <w:r w:rsidRPr="00EF3B85">
        <w:rPr>
          <w:rFonts w:ascii="標楷體" w:eastAsia="標楷體" w:hAnsi="標楷體" w:hint="eastAsia"/>
        </w:rPr>
        <w:t>。</w:t>
      </w:r>
    </w:p>
    <w:p w14:paraId="7CEE8B9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什麼叫做</w:t>
      </w:r>
      <w:proofErr w:type="gramStart"/>
      <w:r w:rsidRPr="00EF3B85">
        <w:rPr>
          <w:rFonts w:ascii="標楷體" w:eastAsia="標楷體" w:hAnsi="標楷體" w:hint="eastAsia"/>
        </w:rPr>
        <w:t>法體呢</w:t>
      </w:r>
      <w:proofErr w:type="gramEnd"/>
      <w:r w:rsidRPr="00EF3B85">
        <w:rPr>
          <w:rFonts w:ascii="標楷體" w:eastAsia="標楷體" w:hAnsi="標楷體" w:hint="eastAsia"/>
        </w:rPr>
        <w:t>？我們</w:t>
      </w:r>
      <w:proofErr w:type="gramStart"/>
      <w:r w:rsidRPr="00EF3B85">
        <w:rPr>
          <w:rFonts w:ascii="標楷體" w:eastAsia="標楷體" w:hAnsi="標楷體" w:hint="eastAsia"/>
        </w:rPr>
        <w:t>要說的人</w:t>
      </w:r>
      <w:proofErr w:type="gramEnd"/>
      <w:r w:rsidRPr="00EF3B85">
        <w:rPr>
          <w:rFonts w:ascii="標楷體" w:eastAsia="標楷體" w:hAnsi="標楷體" w:hint="eastAsia"/>
        </w:rPr>
        <w:t>，要聽的人，這種</w:t>
      </w:r>
      <w:proofErr w:type="gramStart"/>
      <w:r w:rsidRPr="00EF3B85">
        <w:rPr>
          <w:rFonts w:ascii="標楷體" w:eastAsia="標楷體" w:hAnsi="標楷體" w:hint="eastAsia"/>
        </w:rPr>
        <w:t>的法體</w:t>
      </w:r>
      <w:proofErr w:type="gramEnd"/>
      <w:r w:rsidRPr="00EF3B85">
        <w:rPr>
          <w:rFonts w:ascii="標楷體" w:eastAsia="標楷體" w:hAnsi="標楷體" w:hint="eastAsia"/>
        </w:rPr>
        <w:t>，有為、無為，諸法之體性，這</w:t>
      </w:r>
      <w:proofErr w:type="gramStart"/>
      <w:r w:rsidRPr="00EF3B85">
        <w:rPr>
          <w:rFonts w:ascii="標楷體" w:eastAsia="標楷體" w:hAnsi="標楷體" w:hint="eastAsia"/>
        </w:rPr>
        <w:t>叫做法體</w:t>
      </w:r>
      <w:proofErr w:type="gramEnd"/>
      <w:r w:rsidRPr="00EF3B85">
        <w:rPr>
          <w:rFonts w:ascii="標楷體" w:eastAsia="標楷體" w:hAnsi="標楷體" w:hint="eastAsia"/>
        </w:rPr>
        <w:t>；大家聽起來覺得，這也是很深，是啊，是很深，所以才要用很長的時間去解釋，愈解釋是愈多，現在用比較簡單的，讓大家了解。</w:t>
      </w:r>
    </w:p>
    <w:p w14:paraId="666F008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有所作為，所以叫做有為，有所作為，本來沒有的東西，我們把它創造出來，用心去設計，那就「有」了；本來是沒有的，但是它的性存在。</w:t>
      </w:r>
    </w:p>
    <w:p w14:paraId="4B74ADBC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這個有所作為，光是說，大家在煮飯煮菜，飯，是不是本來就有呢？不管是要吃稀飯、吃飯，稀飯也是米，飯也是米，你怎麼去把它造作，多一點水，那就</w:t>
      </w:r>
      <w:r w:rsidRPr="00EF3B85">
        <w:rPr>
          <w:rFonts w:ascii="標楷體" w:eastAsia="標楷體" w:hAnsi="標楷體" w:hint="eastAsia"/>
        </w:rPr>
        <w:lastRenderedPageBreak/>
        <w:t>是清粥，</w:t>
      </w:r>
      <w:proofErr w:type="gramStart"/>
      <w:r w:rsidRPr="00EF3B85">
        <w:rPr>
          <w:rFonts w:ascii="標楷體" w:eastAsia="標楷體" w:hAnsi="標楷體" w:hint="eastAsia"/>
        </w:rPr>
        <w:t>水少一點</w:t>
      </w:r>
      <w:proofErr w:type="gramEnd"/>
      <w:r w:rsidRPr="00EF3B85">
        <w:rPr>
          <w:rFonts w:ascii="標楷體" w:eastAsia="標楷體" w:hAnsi="標楷體" w:hint="eastAsia"/>
        </w:rPr>
        <w:t>，那就是乾飯，這就是法。</w:t>
      </w:r>
    </w:p>
    <w:p w14:paraId="5639EBF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這個飯是從米來的，米是不是原來就有的？也沒有啊，但是天下法，無為法，本來就是有，這個法性是永恆，這個法本來就是有的，種子，種子裡面那個「因」，本來就是有，但是「因」你看不到，就是要藉假的名詞，用這個名，有相，有相就有作為，所以叫做有為。</w:t>
      </w:r>
    </w:p>
    <w:p w14:paraId="071D9D4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無為，</w:t>
      </w:r>
      <w:proofErr w:type="gramStart"/>
      <w:r w:rsidRPr="00EF3B85">
        <w:rPr>
          <w:rFonts w:ascii="標楷體" w:eastAsia="標楷體" w:hAnsi="標楷體" w:hint="eastAsia"/>
        </w:rPr>
        <w:t>剛才說過了</w:t>
      </w:r>
      <w:proofErr w:type="gramEnd"/>
      <w:r w:rsidRPr="00EF3B85">
        <w:rPr>
          <w:rFonts w:ascii="標楷體" w:eastAsia="標楷體" w:hAnsi="標楷體" w:hint="eastAsia"/>
        </w:rPr>
        <w:t>，就是無所作為，它本來就有了，為什麼要怎麼樣去作為呢？不用，你如果沒有緣，</w:t>
      </w:r>
      <w:proofErr w:type="gramStart"/>
      <w:r w:rsidRPr="00EF3B85">
        <w:rPr>
          <w:rFonts w:ascii="標楷體" w:eastAsia="標楷體" w:hAnsi="標楷體" w:hint="eastAsia"/>
        </w:rPr>
        <w:t>因就不會</w:t>
      </w:r>
      <w:proofErr w:type="gramEnd"/>
      <w:r w:rsidRPr="00EF3B85">
        <w:rPr>
          <w:rFonts w:ascii="標楷體" w:eastAsia="標楷體" w:hAnsi="標楷體" w:hint="eastAsia"/>
        </w:rPr>
        <w:t>成果，這個稻穀本來不是稻穀，但是它有因的存在，所以有稻穀，有土、有水分、有空氣等等，就有秧苗出來。</w:t>
      </w:r>
    </w:p>
    <w:p w14:paraId="162751A9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從這樣開始，有稻子、有稻穀、有米等等，這就是本來是沒有的，因，如果沒有緣來會合，那就沒有作為了；有因、有緣來會合，就會變成</w:t>
      </w:r>
      <w:proofErr w:type="gramStart"/>
      <w:r w:rsidRPr="00EF3B85">
        <w:rPr>
          <w:rFonts w:ascii="標楷體" w:eastAsia="標楷體" w:hAnsi="標楷體" w:hint="eastAsia"/>
        </w:rPr>
        <w:t>了法體</w:t>
      </w:r>
      <w:proofErr w:type="gramEnd"/>
      <w:r w:rsidRPr="00EF3B85">
        <w:rPr>
          <w:rFonts w:ascii="標楷體" w:eastAsia="標楷體" w:hAnsi="標楷體" w:hint="eastAsia"/>
        </w:rPr>
        <w:t>，就是有體相出來。</w:t>
      </w:r>
    </w:p>
    <w:p w14:paraId="7D7481F4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法，本來就存在，但是體，就是有作為，這就是</w:t>
      </w:r>
      <w:proofErr w:type="gramStart"/>
      <w:r w:rsidRPr="00EF3B85">
        <w:rPr>
          <w:rFonts w:ascii="標楷體" w:eastAsia="標楷體" w:hAnsi="標楷體" w:hint="eastAsia"/>
        </w:rPr>
        <w:t>叫做法體</w:t>
      </w:r>
      <w:proofErr w:type="gramEnd"/>
      <w:r w:rsidRPr="00EF3B85">
        <w:rPr>
          <w:rFonts w:ascii="標楷體" w:eastAsia="標楷體" w:hAnsi="標楷體" w:hint="eastAsia"/>
        </w:rPr>
        <w:t>，那就是</w:t>
      </w:r>
      <w:proofErr w:type="gramStart"/>
      <w:r w:rsidRPr="00EF3B85">
        <w:rPr>
          <w:rFonts w:ascii="標楷體" w:eastAsia="標楷體" w:hAnsi="標楷體" w:hint="eastAsia"/>
        </w:rPr>
        <w:t>因為法體</w:t>
      </w:r>
      <w:proofErr w:type="gramEnd"/>
      <w:r w:rsidRPr="00EF3B85">
        <w:rPr>
          <w:rFonts w:ascii="標楷體" w:eastAsia="標楷體" w:hAnsi="標楷體" w:hint="eastAsia"/>
        </w:rPr>
        <w:t>，我們就有六種成就，所以因緣很不可思議，所以佛陀說因緣果報，我們人人一定要信受奉行。</w:t>
      </w:r>
    </w:p>
    <w:p w14:paraId="79AA6B5E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要很重視這個</w:t>
      </w:r>
      <w:proofErr w:type="gramStart"/>
      <w:r w:rsidRPr="00EF3B85">
        <w:rPr>
          <w:rFonts w:ascii="標楷體" w:eastAsia="標楷體" w:hAnsi="標楷體" w:hint="eastAsia"/>
        </w:rPr>
        <w:t>因和緣</w:t>
      </w:r>
      <w:proofErr w:type="gramEnd"/>
      <w:r w:rsidRPr="00EF3B85">
        <w:rPr>
          <w:rFonts w:ascii="標楷體" w:eastAsia="標楷體" w:hAnsi="標楷體" w:hint="eastAsia"/>
        </w:rPr>
        <w:t>，所以有了因緣會合，那就是這六成就，會合了，意思就是要跟你們說，有為、無為合在一起，法是無為法，但是我們</w:t>
      </w:r>
      <w:proofErr w:type="gramStart"/>
      <w:r w:rsidRPr="00EF3B85">
        <w:rPr>
          <w:rFonts w:ascii="標楷體" w:eastAsia="標楷體" w:hAnsi="標楷體" w:hint="eastAsia"/>
        </w:rPr>
        <w:t>聽跟說</w:t>
      </w:r>
      <w:proofErr w:type="gramEnd"/>
      <w:r w:rsidRPr="00EF3B85">
        <w:rPr>
          <w:rFonts w:ascii="標楷體" w:eastAsia="標楷體" w:hAnsi="標楷體" w:hint="eastAsia"/>
        </w:rPr>
        <w:t>，是有為法，有為，因為眾生本來與佛同等</w:t>
      </w:r>
      <w:proofErr w:type="gramStart"/>
      <w:r w:rsidRPr="00EF3B85">
        <w:rPr>
          <w:rFonts w:ascii="標楷體" w:eastAsia="標楷體" w:hAnsi="標楷體" w:hint="eastAsia"/>
        </w:rPr>
        <w:t>的佛性</w:t>
      </w:r>
      <w:proofErr w:type="gramEnd"/>
      <w:r w:rsidRPr="00EF3B85">
        <w:rPr>
          <w:rFonts w:ascii="標楷體" w:eastAsia="標楷體" w:hAnsi="標楷體" w:hint="eastAsia"/>
        </w:rPr>
        <w:t>，那就是，因為一念偏差，所以生了</w:t>
      </w:r>
      <w:proofErr w:type="gramStart"/>
      <w:r w:rsidRPr="00EF3B85">
        <w:rPr>
          <w:rFonts w:ascii="標楷體" w:eastAsia="標楷體" w:hAnsi="標楷體" w:hint="eastAsia"/>
        </w:rPr>
        <w:t>不斷不斷</w:t>
      </w:r>
      <w:proofErr w:type="gramEnd"/>
      <w:r w:rsidRPr="00EF3B85">
        <w:rPr>
          <w:rFonts w:ascii="標楷體" w:eastAsia="標楷體" w:hAnsi="標楷體" w:hint="eastAsia"/>
        </w:rPr>
        <w:t>的三細煩惱。</w:t>
      </w:r>
    </w:p>
    <w:p w14:paraId="19E5ED90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所以，無明煩惱不斷</w:t>
      </w:r>
      <w:proofErr w:type="gramStart"/>
      <w:r w:rsidRPr="00EF3B85">
        <w:rPr>
          <w:rFonts w:ascii="標楷體" w:eastAsia="標楷體" w:hAnsi="標楷體" w:hint="eastAsia"/>
        </w:rPr>
        <w:t>造業造業</w:t>
      </w:r>
      <w:proofErr w:type="gramEnd"/>
      <w:r w:rsidRPr="00EF3B85">
        <w:rPr>
          <w:rFonts w:ascii="標楷體" w:eastAsia="標楷體" w:hAnsi="標楷體" w:hint="eastAsia"/>
        </w:rPr>
        <w:t>，所以變成了懵懵懂懂，佛陀才需要再來人間開示，也期待眾生能夠覺悟，能夠再入，我們原來的本性，所以都是因緣啊。</w:t>
      </w:r>
    </w:p>
    <w:p w14:paraId="24D75CE5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這個六成就，第一就是「如是」：</w:t>
      </w:r>
    </w:p>
    <w:p w14:paraId="75137DC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「如是」者</w:t>
      </w:r>
    </w:p>
    <w:p w14:paraId="07CD2B2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舉所聞之法體</w:t>
      </w:r>
    </w:p>
    <w:p w14:paraId="64FDA51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有為無為</w:t>
      </w:r>
    </w:p>
    <w:p w14:paraId="71B2BA4B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諸法之體性也</w:t>
      </w:r>
    </w:p>
    <w:p w14:paraId="70A1BAC4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以有所作為</w:t>
      </w:r>
    </w:p>
    <w:p w14:paraId="0786E439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故名有為</w:t>
      </w:r>
    </w:p>
    <w:p w14:paraId="5CEE0B4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有為是無常</w:t>
      </w:r>
    </w:p>
    <w:p w14:paraId="3333F2A5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 xml:space="preserve">無所作為 </w:t>
      </w:r>
    </w:p>
    <w:p w14:paraId="6AF078D5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故名無為</w:t>
      </w:r>
    </w:p>
    <w:p w14:paraId="26587BDE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無為即是常也</w:t>
      </w:r>
    </w:p>
    <w:p w14:paraId="2B94AA1F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14F4321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EF3B85">
        <w:rPr>
          <w:rFonts w:ascii="標楷體" w:eastAsia="標楷體" w:hAnsi="標楷體" w:hint="eastAsia"/>
        </w:rPr>
        <w:t>剛才說過</w:t>
      </w:r>
      <w:proofErr w:type="gramEnd"/>
      <w:r w:rsidRPr="00EF3B85">
        <w:rPr>
          <w:rFonts w:ascii="標楷體" w:eastAsia="標楷體" w:hAnsi="標楷體" w:hint="eastAsia"/>
        </w:rPr>
        <w:t>，是真實法，我們要相信，這個法，就是原來天地萬物本有的法，這是真理，這是法，所以剛才跟大家說，幾十年前想要講經，從「如是」開始，這兩</w:t>
      </w:r>
      <w:proofErr w:type="gramStart"/>
      <w:r w:rsidRPr="00EF3B85">
        <w:rPr>
          <w:rFonts w:ascii="標楷體" w:eastAsia="標楷體" w:hAnsi="標楷體" w:hint="eastAsia"/>
        </w:rPr>
        <w:t>個</w:t>
      </w:r>
      <w:proofErr w:type="gramEnd"/>
      <w:r w:rsidRPr="00EF3B85">
        <w:rPr>
          <w:rFonts w:ascii="標楷體" w:eastAsia="標楷體" w:hAnsi="標楷體" w:hint="eastAsia"/>
        </w:rPr>
        <w:t>字講了很久，怎麼講都講不完。</w:t>
      </w:r>
    </w:p>
    <w:p w14:paraId="58CEF0A0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因為，不斷都是很深的真理，不斷衍生出來的，都是讓我們分析，解剖不了的，一層再一層解剖不完。</w:t>
      </w:r>
    </w:p>
    <w:p w14:paraId="15F2075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所以這種的甚深微妙法，實在是很深很深，真實甚深，所以大家要記得，「如是」這兩</w:t>
      </w:r>
      <w:proofErr w:type="gramStart"/>
      <w:r w:rsidRPr="00EF3B85">
        <w:rPr>
          <w:rFonts w:ascii="標楷體" w:eastAsia="標楷體" w:hAnsi="標楷體" w:hint="eastAsia"/>
        </w:rPr>
        <w:t>個</w:t>
      </w:r>
      <w:proofErr w:type="gramEnd"/>
      <w:r w:rsidRPr="00EF3B85">
        <w:rPr>
          <w:rFonts w:ascii="標楷體" w:eastAsia="標楷體" w:hAnsi="標楷體" w:hint="eastAsia"/>
        </w:rPr>
        <w:t>字，就是真實妙法，我們要相信，這叫做信成就。</w:t>
      </w:r>
    </w:p>
    <w:p w14:paraId="0110520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能相信，你們才坐在這裡坐得住，就是能相信，你們才願意來出家，才願意慈濟人這樣合群起來。</w:t>
      </w:r>
    </w:p>
    <w:p w14:paraId="6A286E19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靜思，本來有沒有？沒有啊，但是就是有了這分因緣，我們有靜</w:t>
      </w:r>
      <w:proofErr w:type="gramStart"/>
      <w:r w:rsidRPr="00EF3B85">
        <w:rPr>
          <w:rFonts w:ascii="標楷體" w:eastAsia="標楷體" w:hAnsi="標楷體" w:hint="eastAsia"/>
        </w:rPr>
        <w:t>思法脈，靜思法脈勤</w:t>
      </w:r>
      <w:proofErr w:type="gramEnd"/>
      <w:r w:rsidRPr="00EF3B85">
        <w:rPr>
          <w:rFonts w:ascii="標楷體" w:eastAsia="標楷體" w:hAnsi="標楷體" w:hint="eastAsia"/>
        </w:rPr>
        <w:t>行道，我們這個團體就是因為，我們大家有志一同，願意共同一處來修行，大家要修行，要</w:t>
      </w:r>
      <w:proofErr w:type="gramStart"/>
      <w:r w:rsidRPr="00EF3B85">
        <w:rPr>
          <w:rFonts w:ascii="標楷體" w:eastAsia="標楷體" w:hAnsi="標楷體" w:hint="eastAsia"/>
        </w:rPr>
        <w:t>法入心</w:t>
      </w:r>
      <w:proofErr w:type="gramEnd"/>
      <w:r w:rsidRPr="00EF3B85">
        <w:rPr>
          <w:rFonts w:ascii="標楷體" w:eastAsia="標楷體" w:hAnsi="標楷體" w:hint="eastAsia"/>
        </w:rPr>
        <w:t>，要</w:t>
      </w:r>
      <w:proofErr w:type="gramStart"/>
      <w:r w:rsidRPr="00EF3B85">
        <w:rPr>
          <w:rFonts w:ascii="標楷體" w:eastAsia="標楷體" w:hAnsi="標楷體" w:hint="eastAsia"/>
        </w:rPr>
        <w:t>法入心</w:t>
      </w:r>
      <w:proofErr w:type="gramEnd"/>
      <w:r w:rsidRPr="00EF3B85">
        <w:rPr>
          <w:rFonts w:ascii="標楷體" w:eastAsia="標楷體" w:hAnsi="標楷體" w:hint="eastAsia"/>
        </w:rPr>
        <w:t>，一定要靜思，時時反省。</w:t>
      </w:r>
    </w:p>
    <w:p w14:paraId="2C14A9D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lastRenderedPageBreak/>
        <w:t>每一個時候我們都要在靜思中，我們</w:t>
      </w:r>
      <w:proofErr w:type="gramStart"/>
      <w:r w:rsidRPr="00EF3B85">
        <w:rPr>
          <w:rFonts w:ascii="標楷體" w:eastAsia="標楷體" w:hAnsi="標楷體" w:hint="eastAsia"/>
        </w:rPr>
        <w:t>的心若有</w:t>
      </w:r>
      <w:proofErr w:type="gramEnd"/>
      <w:r w:rsidRPr="00EF3B85">
        <w:rPr>
          <w:rFonts w:ascii="標楷體" w:eastAsia="標楷體" w:hAnsi="標楷體" w:hint="eastAsia"/>
        </w:rPr>
        <w:t>靜思，我們才能靜寂清</w:t>
      </w:r>
      <w:proofErr w:type="gramStart"/>
      <w:r w:rsidRPr="00EF3B85">
        <w:rPr>
          <w:rFonts w:ascii="標楷體" w:eastAsia="標楷體" w:hAnsi="標楷體" w:hint="eastAsia"/>
        </w:rPr>
        <w:t>澄</w:t>
      </w:r>
      <w:proofErr w:type="gramEnd"/>
      <w:r w:rsidRPr="00EF3B85">
        <w:rPr>
          <w:rFonts w:ascii="標楷體" w:eastAsia="標楷體" w:hAnsi="標楷體" w:hint="eastAsia"/>
        </w:rPr>
        <w:t>，我們的這個心願，才能心包太虛，那就是志玄虛</w:t>
      </w:r>
      <w:proofErr w:type="gramStart"/>
      <w:r w:rsidRPr="00EF3B85">
        <w:rPr>
          <w:rFonts w:ascii="標楷體" w:eastAsia="標楷體" w:hAnsi="標楷體" w:hint="eastAsia"/>
        </w:rPr>
        <w:t>漠</w:t>
      </w:r>
      <w:proofErr w:type="gramEnd"/>
      <w:r w:rsidRPr="00EF3B85">
        <w:rPr>
          <w:rFonts w:ascii="標楷體" w:eastAsia="標楷體" w:hAnsi="標楷體" w:hint="eastAsia"/>
        </w:rPr>
        <w:t>，我們</w:t>
      </w:r>
      <w:proofErr w:type="gramStart"/>
      <w:r w:rsidRPr="00EF3B85">
        <w:rPr>
          <w:rFonts w:ascii="標楷體" w:eastAsia="標楷體" w:hAnsi="標楷體" w:hint="eastAsia"/>
        </w:rPr>
        <w:t>的心若沒有</w:t>
      </w:r>
      <w:proofErr w:type="gramEnd"/>
      <w:r w:rsidRPr="00EF3B85">
        <w:rPr>
          <w:rFonts w:ascii="標楷體" w:eastAsia="標楷體" w:hAnsi="標楷體" w:hint="eastAsia"/>
        </w:rPr>
        <w:t>靜寂，若沒有很</w:t>
      </w:r>
      <w:proofErr w:type="gramStart"/>
      <w:r w:rsidRPr="00EF3B85">
        <w:rPr>
          <w:rFonts w:ascii="標楷體" w:eastAsia="標楷體" w:hAnsi="標楷體" w:hint="eastAsia"/>
        </w:rPr>
        <w:t>清澄很清淨</w:t>
      </w:r>
      <w:proofErr w:type="gramEnd"/>
      <w:r w:rsidRPr="00EF3B85">
        <w:rPr>
          <w:rFonts w:ascii="標楷體" w:eastAsia="標楷體" w:hAnsi="標楷體" w:hint="eastAsia"/>
        </w:rPr>
        <w:t>，充滿了</w:t>
      </w:r>
      <w:proofErr w:type="gramStart"/>
      <w:r w:rsidRPr="00EF3B85">
        <w:rPr>
          <w:rFonts w:ascii="標楷體" w:eastAsia="標楷體" w:hAnsi="標楷體" w:hint="eastAsia"/>
        </w:rPr>
        <w:t>煩惱，</w:t>
      </w:r>
      <w:proofErr w:type="gramEnd"/>
      <w:r w:rsidRPr="00EF3B85">
        <w:rPr>
          <w:rFonts w:ascii="標楷體" w:eastAsia="標楷體" w:hAnsi="標楷體" w:hint="eastAsia"/>
        </w:rPr>
        <w:t>我們心靈的境界，無法回歸佛的本性。</w:t>
      </w:r>
    </w:p>
    <w:p w14:paraId="2FC3C272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但是，要到達真正回歸佛的本性，靜寂清</w:t>
      </w:r>
      <w:proofErr w:type="gramStart"/>
      <w:r w:rsidRPr="00EF3B85">
        <w:rPr>
          <w:rFonts w:ascii="標楷體" w:eastAsia="標楷體" w:hAnsi="標楷體" w:hint="eastAsia"/>
        </w:rPr>
        <w:t>澄</w:t>
      </w:r>
      <w:proofErr w:type="gramEnd"/>
      <w:r w:rsidRPr="00EF3B85">
        <w:rPr>
          <w:rFonts w:ascii="標楷體" w:eastAsia="標楷體" w:hAnsi="標楷體" w:hint="eastAsia"/>
        </w:rPr>
        <w:t>，必定就要勤行道，我們一定要在這個大道直，這條路，我們要</w:t>
      </w:r>
      <w:proofErr w:type="gramStart"/>
      <w:r w:rsidRPr="00EF3B85">
        <w:rPr>
          <w:rFonts w:ascii="標楷體" w:eastAsia="標楷體" w:hAnsi="標楷體" w:hint="eastAsia"/>
        </w:rPr>
        <w:t>很勤行</w:t>
      </w:r>
      <w:proofErr w:type="gramEnd"/>
      <w:r w:rsidRPr="00EF3B85">
        <w:rPr>
          <w:rFonts w:ascii="標楷體" w:eastAsia="標楷體" w:hAnsi="標楷體" w:hint="eastAsia"/>
        </w:rPr>
        <w:t>，所以這就是靜思的</w:t>
      </w:r>
      <w:proofErr w:type="gramStart"/>
      <w:r w:rsidRPr="00EF3B85">
        <w:rPr>
          <w:rFonts w:ascii="標楷體" w:eastAsia="標楷體" w:hAnsi="標楷體" w:hint="eastAsia"/>
        </w:rPr>
        <w:t>法脈。</w:t>
      </w:r>
      <w:proofErr w:type="gramEnd"/>
    </w:p>
    <w:p w14:paraId="04074B2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我們大家有緣，才能共同在這個道場，在這個靜思的境界中修行，過去就是沒有嘛，就是後來我們的因緣成熟，所以才有這個靜思道場，大家有共同的心願，共聚一處，所以這就是法，在法，我們已經有這個團體形象出來，所以，這</w:t>
      </w:r>
      <w:proofErr w:type="gramStart"/>
      <w:r w:rsidRPr="00EF3B85">
        <w:rPr>
          <w:rFonts w:ascii="標楷體" w:eastAsia="標楷體" w:hAnsi="標楷體" w:hint="eastAsia"/>
        </w:rPr>
        <w:t>也就是法體</w:t>
      </w:r>
      <w:proofErr w:type="gramEnd"/>
      <w:r w:rsidRPr="00EF3B85">
        <w:rPr>
          <w:rFonts w:ascii="標楷體" w:eastAsia="標楷體" w:hAnsi="標楷體" w:hint="eastAsia"/>
        </w:rPr>
        <w:t>。</w:t>
      </w:r>
    </w:p>
    <w:p w14:paraId="26DA284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所以我們大家要很相信，這個不可思議的因緣會合，所以我們這個修行的團體成就，除了修行道場團體成就，我們還要入群，慈</w:t>
      </w:r>
      <w:proofErr w:type="gramStart"/>
      <w:r w:rsidRPr="00EF3B85">
        <w:rPr>
          <w:rFonts w:ascii="標楷體" w:eastAsia="標楷體" w:hAnsi="標楷體" w:hint="eastAsia"/>
        </w:rPr>
        <w:t>濟宗門已經</w:t>
      </w:r>
      <w:proofErr w:type="gramEnd"/>
      <w:r w:rsidRPr="00EF3B85">
        <w:rPr>
          <w:rFonts w:ascii="標楷體" w:eastAsia="標楷體" w:hAnsi="標楷體" w:hint="eastAsia"/>
        </w:rPr>
        <w:t>開了，所以我們的心要入</w:t>
      </w:r>
      <w:proofErr w:type="gramStart"/>
      <w:r w:rsidRPr="00EF3B85">
        <w:rPr>
          <w:rFonts w:ascii="標楷體" w:eastAsia="標楷體" w:hAnsi="標楷體" w:hint="eastAsia"/>
        </w:rPr>
        <w:t>群去度眾生</w:t>
      </w:r>
      <w:proofErr w:type="gramEnd"/>
      <w:r w:rsidRPr="00EF3B85">
        <w:rPr>
          <w:rFonts w:ascii="標楷體" w:eastAsia="標楷體" w:hAnsi="標楷體" w:hint="eastAsia"/>
        </w:rPr>
        <w:t>，所以外面要有一群，跟我們志同道合，慈濟的菩薩道，要入群，為苦難的眾生，解除苦難，這就是我們行菩薩道的因緣。</w:t>
      </w:r>
    </w:p>
    <w:p w14:paraId="1A47E5D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本來是沒有的，我們現在有這個名相起來，所以我們大家應該要相信，這是一種很微妙的法，因緣成就，大家應該要相信，所以「如是」兩個字，就是要跟我們說，世間萬物很多道理的包含，都是因緣會合，有為、無為這樣會合起來的。</w:t>
      </w:r>
    </w:p>
    <w:p w14:paraId="534A205B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所以我們要相信這個法，「如是」也是真理、也是法，</w:t>
      </w:r>
      <w:proofErr w:type="gramStart"/>
      <w:r w:rsidRPr="00EF3B85">
        <w:rPr>
          <w:rFonts w:ascii="標楷體" w:eastAsia="標楷體" w:hAnsi="標楷體" w:hint="eastAsia"/>
        </w:rPr>
        <w:t>眾緣會合</w:t>
      </w:r>
      <w:proofErr w:type="gramEnd"/>
      <w:r w:rsidRPr="00EF3B85">
        <w:rPr>
          <w:rFonts w:ascii="標楷體" w:eastAsia="標楷體" w:hAnsi="標楷體" w:hint="eastAsia"/>
        </w:rPr>
        <w:t>的法，它有很深的道理。</w:t>
      </w:r>
    </w:p>
    <w:p w14:paraId="5DC8316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所以「我聞」，「我聞」就是能持的人，「一時」者就是</w:t>
      </w:r>
      <w:proofErr w:type="gramStart"/>
      <w:r w:rsidRPr="00EF3B85">
        <w:rPr>
          <w:rFonts w:ascii="標楷體" w:eastAsia="標楷體" w:hAnsi="標楷體" w:hint="eastAsia"/>
        </w:rPr>
        <w:t>聞持和</w:t>
      </w:r>
      <w:proofErr w:type="gramEnd"/>
      <w:r w:rsidRPr="00EF3B85">
        <w:rPr>
          <w:rFonts w:ascii="標楷體" w:eastAsia="標楷體" w:hAnsi="標楷體" w:hint="eastAsia"/>
        </w:rPr>
        <w:t>合，是那個時候，佛陀那個時候，為什麼會說「一時」呢？其實佛陀的智慧在天文地理中，真的是智慧啊。</w:t>
      </w:r>
    </w:p>
    <w:p w14:paraId="641D11C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在這個宇宙</w:t>
      </w:r>
      <w:proofErr w:type="gramStart"/>
      <w:r w:rsidRPr="00EF3B85">
        <w:rPr>
          <w:rFonts w:ascii="標楷體" w:eastAsia="標楷體" w:hAnsi="標楷體" w:hint="eastAsia"/>
        </w:rPr>
        <w:t>之間，</w:t>
      </w:r>
      <w:proofErr w:type="gramEnd"/>
      <w:r w:rsidRPr="00EF3B85">
        <w:rPr>
          <w:rFonts w:ascii="標楷體" w:eastAsia="標楷體" w:hAnsi="標楷體" w:hint="eastAsia"/>
        </w:rPr>
        <w:t>星群裡面，地球、月球、太陽，有公轉、自轉，所以，不斷地在轉，時間都不同，所以稱「一時」，那就是光是說地球上面，時間就不同了。</w:t>
      </w:r>
    </w:p>
    <w:p w14:paraId="4A406180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有的時候，我們的救災團，出去到哪一個國家，如果打電話回來，我就問說：「你們那裡幾點了？」所以說起來，到底要用哪一個國家的時間呢？所以，佛陀的教法，不是只在人間，是在六道，不只是在六道，是在宇宙無際的空間裡，所以就用「一時」概括。</w:t>
      </w:r>
    </w:p>
    <w:p w14:paraId="22E953A7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不管是在哪一個地方，就是一個時候，就像我們現在，距佛陀的時代已經二千多年，我們現在也還是說「一時」，如果要以我們現在，也是這個時候，這個時候，如果我跟你們說話，就是有月</w:t>
      </w:r>
      <w:proofErr w:type="gramStart"/>
      <w:r w:rsidRPr="00EF3B85">
        <w:rPr>
          <w:rFonts w:ascii="標楷體" w:eastAsia="標楷體" w:hAnsi="標楷體" w:hint="eastAsia"/>
        </w:rPr>
        <w:t>有日了</w:t>
      </w:r>
      <w:proofErr w:type="gramEnd"/>
      <w:r w:rsidRPr="00EF3B85">
        <w:rPr>
          <w:rFonts w:ascii="標楷體" w:eastAsia="標楷體" w:hAnsi="標楷體" w:hint="eastAsia"/>
        </w:rPr>
        <w:t>，因為我們都是凡夫，如果是佛，已經超越時間了。</w:t>
      </w:r>
    </w:p>
    <w:p w14:paraId="6C3AF39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佛陀的時代來說「一時」，如果我們現在的時代，今天是什麼時候？所以可以標日、時間，因為我們都是在</w:t>
      </w:r>
      <w:proofErr w:type="gramStart"/>
      <w:r w:rsidRPr="00EF3B85">
        <w:rPr>
          <w:rFonts w:ascii="標楷體" w:eastAsia="標楷體" w:hAnsi="標楷體" w:hint="eastAsia"/>
        </w:rPr>
        <w:t>凡夫界</w:t>
      </w:r>
      <w:proofErr w:type="gramEnd"/>
      <w:r w:rsidRPr="00EF3B85">
        <w:rPr>
          <w:rFonts w:ascii="標楷體" w:eastAsia="標楷體" w:hAnsi="標楷體" w:hint="eastAsia"/>
        </w:rPr>
        <w:t>，可以有某年某月某日。</w:t>
      </w:r>
    </w:p>
    <w:p w14:paraId="2C9F3A4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但是佛的時間就沒有(限制)，通稱「一時」，那就是，一個時候，沒有(標示)其他的時間，就是以「一時」統稱。</w:t>
      </w:r>
    </w:p>
    <w:p w14:paraId="738C6506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C0C9B33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「我聞」</w:t>
      </w:r>
    </w:p>
    <w:p w14:paraId="3AAAF5D4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能持者之人</w:t>
      </w:r>
    </w:p>
    <w:p w14:paraId="4BA59B0F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「一時」者</w:t>
      </w:r>
    </w:p>
    <w:p w14:paraId="2B3A6E82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EF3B85">
        <w:rPr>
          <w:rFonts w:ascii="標楷體" w:eastAsia="標楷體" w:hAnsi="標楷體" w:hint="eastAsia"/>
        </w:rPr>
        <w:t>聞持和</w:t>
      </w:r>
      <w:proofErr w:type="gramEnd"/>
      <w:r w:rsidRPr="00EF3B85">
        <w:rPr>
          <w:rFonts w:ascii="標楷體" w:eastAsia="標楷體" w:hAnsi="標楷體" w:hint="eastAsia"/>
        </w:rPr>
        <w:t>合</w:t>
      </w:r>
    </w:p>
    <w:p w14:paraId="7BAE45D1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EF3B85">
        <w:rPr>
          <w:rFonts w:ascii="標楷體" w:eastAsia="標楷體" w:hAnsi="標楷體" w:hint="eastAsia"/>
        </w:rPr>
        <w:t>非異其</w:t>
      </w:r>
      <w:proofErr w:type="gramEnd"/>
      <w:r w:rsidRPr="00EF3B85">
        <w:rPr>
          <w:rFonts w:ascii="標楷體" w:eastAsia="標楷體" w:hAnsi="標楷體" w:hint="eastAsia"/>
        </w:rPr>
        <w:t>時</w:t>
      </w:r>
    </w:p>
    <w:p w14:paraId="67B965E6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E8715E0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lastRenderedPageBreak/>
        <w:t>佛就是</w:t>
      </w:r>
      <w:proofErr w:type="gramStart"/>
      <w:r w:rsidRPr="00EF3B85">
        <w:rPr>
          <w:rFonts w:ascii="標楷體" w:eastAsia="標楷體" w:hAnsi="標楷體" w:hint="eastAsia"/>
        </w:rPr>
        <w:t>大覺者</w:t>
      </w:r>
      <w:proofErr w:type="gramEnd"/>
      <w:r w:rsidRPr="00EF3B85">
        <w:rPr>
          <w:rFonts w:ascii="標楷體" w:eastAsia="標楷體" w:hAnsi="標楷體" w:hint="eastAsia"/>
        </w:rPr>
        <w:t>，能說法者，那是「主成就」；王舍城</w:t>
      </w:r>
      <w:proofErr w:type="gramStart"/>
      <w:r w:rsidRPr="00EF3B85">
        <w:rPr>
          <w:rFonts w:ascii="標楷體" w:eastAsia="標楷體" w:hAnsi="標楷體" w:hint="eastAsia"/>
        </w:rPr>
        <w:t>耆闍崛</w:t>
      </w:r>
      <w:proofErr w:type="gramEnd"/>
      <w:r w:rsidRPr="00EF3B85">
        <w:rPr>
          <w:rFonts w:ascii="標楷體" w:eastAsia="標楷體" w:hAnsi="標楷體" w:hint="eastAsia"/>
        </w:rPr>
        <w:t>山，這個地方是「處成就」；因為說話的人，聽的人，說法，法在這個地方說，所以王舍城，是講《法華經》的地方。</w:t>
      </w:r>
    </w:p>
    <w:p w14:paraId="2F5F0CBD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佛陀在不同的地方講經，所以這個處和人有不同，但是時間都是稱為「一時」，所以雖然有這個時間，有這個地點，有我說話的人，但是沒有人聽，我也不會講，所以剛才說，緣缺一不可，如果缺了一個緣，凡事都無法成就了。</w:t>
      </w:r>
    </w:p>
    <w:p w14:paraId="6C788ABF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各位，大家要用心，「如是」這兩</w:t>
      </w:r>
      <w:proofErr w:type="gramStart"/>
      <w:r w:rsidRPr="00EF3B85">
        <w:rPr>
          <w:rFonts w:ascii="標楷體" w:eastAsia="標楷體" w:hAnsi="標楷體" w:hint="eastAsia"/>
        </w:rPr>
        <w:t>個</w:t>
      </w:r>
      <w:proofErr w:type="gramEnd"/>
      <w:r w:rsidRPr="00EF3B85">
        <w:rPr>
          <w:rFonts w:ascii="標楷體" w:eastAsia="標楷體" w:hAnsi="標楷體" w:hint="eastAsia"/>
        </w:rPr>
        <w:t>字，是包括了一切的真理，我們要相信，所以你們若相信，才叫做信成就，所以，請大家要用開闊的心胸智慧，來理解這兩</w:t>
      </w:r>
      <w:proofErr w:type="gramStart"/>
      <w:r w:rsidRPr="00EF3B85">
        <w:rPr>
          <w:rFonts w:ascii="標楷體" w:eastAsia="標楷體" w:hAnsi="標楷體" w:hint="eastAsia"/>
        </w:rPr>
        <w:t>個</w:t>
      </w:r>
      <w:proofErr w:type="gramEnd"/>
      <w:r w:rsidRPr="00EF3B85">
        <w:rPr>
          <w:rFonts w:ascii="標楷體" w:eastAsia="標楷體" w:hAnsi="標楷體" w:hint="eastAsia"/>
        </w:rPr>
        <w:t>字，「如是」這兩</w:t>
      </w:r>
      <w:proofErr w:type="gramStart"/>
      <w:r w:rsidRPr="00EF3B85">
        <w:rPr>
          <w:rFonts w:ascii="標楷體" w:eastAsia="標楷體" w:hAnsi="標楷體" w:hint="eastAsia"/>
        </w:rPr>
        <w:t>個</w:t>
      </w:r>
      <w:proofErr w:type="gramEnd"/>
      <w:r w:rsidRPr="00EF3B85">
        <w:rPr>
          <w:rFonts w:ascii="標楷體" w:eastAsia="標楷體" w:hAnsi="標楷體" w:hint="eastAsia"/>
        </w:rPr>
        <w:t>字，大家要多用心。</w:t>
      </w:r>
    </w:p>
    <w:p w14:paraId="676FA44A" w14:textId="77777777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D119730" w14:textId="40FEA218" w:rsidR="00EF3B85" w:rsidRPr="00EF3B85" w:rsidRDefault="00EF3B85" w:rsidP="00EF3B8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EF3B85">
        <w:rPr>
          <w:rFonts w:ascii="標楷體" w:eastAsia="標楷體" w:hAnsi="標楷體" w:hint="eastAsia"/>
        </w:rPr>
        <w:t>～證嚴法師講述於2009年8月7日～</w:t>
      </w:r>
    </w:p>
    <w:p w14:paraId="7222FAA0" w14:textId="77777777" w:rsidR="00A10AB3" w:rsidRPr="00E85CDE" w:rsidRDefault="00A10AB3"/>
    <w:sectPr w:rsidR="00A10AB3" w:rsidRPr="00E85C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DE"/>
    <w:rsid w:val="001759ED"/>
    <w:rsid w:val="00A10AB3"/>
    <w:rsid w:val="00BD7952"/>
    <w:rsid w:val="00E85CDE"/>
    <w:rsid w:val="00EF3B85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59416"/>
  <w15:chartTrackingRefBased/>
  <w15:docId w15:val="{0B1212AA-2D98-4659-BFE2-F9EF275D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CD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5C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CD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CD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CD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CD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CD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CD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85C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85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85CD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85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85CD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85CD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85CD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85CD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85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C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85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C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85C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85C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C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5C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5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85C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5CD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F3B8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F3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hN_tu54Bs8&amp;t=115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2025-11-18T05:46:00Z</dcterms:created>
  <dcterms:modified xsi:type="dcterms:W3CDTF">2025-11-18T06:03:00Z</dcterms:modified>
</cp:coreProperties>
</file>