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892A7" w14:textId="456833D7" w:rsidR="00642C90" w:rsidRPr="006D071A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※【2025112</w:t>
      </w:r>
      <w:r>
        <w:rPr>
          <w:rFonts w:ascii="標楷體" w:eastAsia="標楷體" w:hAnsi="標楷體" w:hint="eastAsia"/>
        </w:rPr>
        <w:t>7</w:t>
      </w:r>
      <w:r w:rsidRPr="006D071A">
        <w:rPr>
          <w:rFonts w:ascii="標楷體" w:eastAsia="標楷體" w:hAnsi="標楷體" w:hint="eastAsia"/>
        </w:rPr>
        <w:t>早課連線‧法華經】</w:t>
      </w:r>
    </w:p>
    <w:p w14:paraId="7819702C" w14:textId="0064DDC6" w:rsid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6D071A">
        <w:rPr>
          <w:rFonts w:ascii="標楷體" w:eastAsia="標楷體" w:hAnsi="標楷體" w:hint="eastAsia"/>
        </w:rPr>
        <w:t>《靜思妙蓮華》1</w:t>
      </w:r>
      <w:r>
        <w:rPr>
          <w:rFonts w:ascii="標楷體" w:eastAsia="標楷體" w:hAnsi="標楷體" w:hint="eastAsia"/>
        </w:rPr>
        <w:t>8</w:t>
      </w:r>
      <w:r w:rsidRPr="006D071A">
        <w:rPr>
          <w:rFonts w:ascii="標楷體" w:eastAsia="標楷體" w:hAnsi="標楷體" w:hint="eastAsia"/>
        </w:rPr>
        <w:t>.</w:t>
      </w:r>
      <w:r w:rsidRPr="00642C90">
        <w:rPr>
          <w:rFonts w:ascii="標楷體" w:eastAsia="標楷體" w:hAnsi="標楷體" w:hint="eastAsia"/>
        </w:rPr>
        <w:t>如是我聞</w:t>
      </w:r>
      <w:r>
        <w:rPr>
          <w:rFonts w:ascii="標楷體" w:eastAsia="標楷體" w:hAnsi="標楷體"/>
        </w:rPr>
        <w:t xml:space="preserve"> </w:t>
      </w:r>
    </w:p>
    <w:p w14:paraId="6E206201" w14:textId="5D8F4A2A" w:rsid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hyperlink r:id="rId4" w:history="1">
        <w:r w:rsidRPr="004A6952">
          <w:rPr>
            <w:rStyle w:val="ae"/>
            <w:rFonts w:ascii="標楷體" w:eastAsia="標楷體" w:hAnsi="標楷體"/>
          </w:rPr>
          <w:t>https://www.youtube.com/watch?v=kWAbme0PIJI&amp;t=1s</w:t>
        </w:r>
      </w:hyperlink>
    </w:p>
    <w:p w14:paraId="024BFA01" w14:textId="77777777" w:rsid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234FB0B8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佛陀慈悲，</w:t>
      </w:r>
      <w:proofErr w:type="gramStart"/>
      <w:r w:rsidRPr="00642C90">
        <w:rPr>
          <w:rFonts w:ascii="標楷體" w:eastAsia="標楷體" w:hAnsi="標楷體" w:hint="eastAsia"/>
        </w:rPr>
        <w:t>示寂之前</w:t>
      </w:r>
      <w:proofErr w:type="gramEnd"/>
      <w:r w:rsidRPr="00642C90">
        <w:rPr>
          <w:rFonts w:ascii="標楷體" w:eastAsia="標楷體" w:hAnsi="標楷體" w:hint="eastAsia"/>
        </w:rPr>
        <w:t>，就是遺留的教法，</w:t>
      </w:r>
      <w:proofErr w:type="gramStart"/>
      <w:r w:rsidRPr="00642C90">
        <w:rPr>
          <w:rFonts w:ascii="標楷體" w:eastAsia="標楷體" w:hAnsi="標楷體" w:hint="eastAsia"/>
        </w:rPr>
        <w:t>大僧團</w:t>
      </w:r>
      <w:proofErr w:type="gramEnd"/>
      <w:r w:rsidRPr="00642C90">
        <w:rPr>
          <w:rFonts w:ascii="標楷體" w:eastAsia="標楷體" w:hAnsi="標楷體" w:hint="eastAsia"/>
        </w:rPr>
        <w:t>，結集佛陀一生所說法。在僧團中，大家集會的時候，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葉尊者他對阿難一番的刁難，責備阿難就是煩惱未盡除，所以阿難非常的慚愧 懺悔，所以回到他修行的地方，用功 認真，阿難他很精進，所以忽然間覺悟了，他從佛陀聽來的法，平時心所領悟的一切，所以恍然大悟了，得三明六通。</w:t>
      </w:r>
    </w:p>
    <w:p w14:paraId="433B3CD7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642C90">
        <w:rPr>
          <w:rFonts w:ascii="標楷體" w:eastAsia="標楷體" w:hAnsi="標楷體" w:hint="eastAsia"/>
        </w:rPr>
        <w:t>其實僧</w:t>
      </w:r>
      <w:proofErr w:type="gramEnd"/>
      <w:r w:rsidRPr="00642C90">
        <w:rPr>
          <w:rFonts w:ascii="標楷體" w:eastAsia="標楷體" w:hAnsi="標楷體" w:hint="eastAsia"/>
        </w:rPr>
        <w:t>團，大家難道不了解</w:t>
      </w:r>
      <w:proofErr w:type="gramStart"/>
      <w:r w:rsidRPr="00642C90">
        <w:rPr>
          <w:rFonts w:ascii="標楷體" w:eastAsia="標楷體" w:hAnsi="標楷體" w:hint="eastAsia"/>
        </w:rPr>
        <w:t>阿難嗎</w:t>
      </w:r>
      <w:proofErr w:type="gramEnd"/>
      <w:r w:rsidRPr="00642C90">
        <w:rPr>
          <w:rFonts w:ascii="標楷體" w:eastAsia="標楷體" w:hAnsi="標楷體" w:hint="eastAsia"/>
        </w:rPr>
        <w:t>，知道阿難這幾十年來，跟隨在佛的身邊，阿難的智慧，佛陀</w:t>
      </w:r>
      <w:proofErr w:type="gramStart"/>
      <w:r w:rsidRPr="00642C90">
        <w:rPr>
          <w:rFonts w:ascii="標楷體" w:eastAsia="標楷體" w:hAnsi="標楷體" w:hint="eastAsia"/>
        </w:rPr>
        <w:t>所說的法</w:t>
      </w:r>
      <w:proofErr w:type="gramEnd"/>
      <w:r w:rsidRPr="00642C90">
        <w:rPr>
          <w:rFonts w:ascii="標楷體" w:eastAsia="標楷體" w:hAnsi="標楷體" w:hint="eastAsia"/>
        </w:rPr>
        <w:t>都是很</w:t>
      </w:r>
      <w:proofErr w:type="gramStart"/>
      <w:r w:rsidRPr="00642C90">
        <w:rPr>
          <w:rFonts w:ascii="標楷體" w:eastAsia="標楷體" w:hAnsi="標楷體" w:hint="eastAsia"/>
        </w:rPr>
        <w:t>清楚，</w:t>
      </w:r>
      <w:proofErr w:type="gramEnd"/>
      <w:r w:rsidRPr="00642C90">
        <w:rPr>
          <w:rFonts w:ascii="標楷體" w:eastAsia="標楷體" w:hAnsi="標楷體" w:hint="eastAsia"/>
        </w:rPr>
        <w:t>哪一個人不了解呢，</w:t>
      </w:r>
      <w:proofErr w:type="gramStart"/>
      <w:r w:rsidRPr="00642C90">
        <w:rPr>
          <w:rFonts w:ascii="標楷體" w:eastAsia="標楷體" w:hAnsi="標楷體" w:hint="eastAsia"/>
        </w:rPr>
        <w:t>不過大僧團</w:t>
      </w:r>
      <w:proofErr w:type="gramEnd"/>
      <w:r w:rsidRPr="00642C90">
        <w:rPr>
          <w:rFonts w:ascii="標楷體" w:eastAsia="標楷體" w:hAnsi="標楷體" w:hint="eastAsia"/>
        </w:rPr>
        <w:t>裡，為了要成就一切，所以齊心互愛，為了要成就阿難，所以大家沉默，雖然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葉尊者這樣把他牽起來，這樣責備他，不過大眾都知道，就是為了要成就阿難，所以這</w:t>
      </w:r>
      <w:proofErr w:type="gramStart"/>
      <w:r w:rsidRPr="00642C90">
        <w:rPr>
          <w:rFonts w:ascii="標楷體" w:eastAsia="標楷體" w:hAnsi="標楷體" w:hint="eastAsia"/>
        </w:rPr>
        <w:t>就是大僧示範</w:t>
      </w:r>
      <w:proofErr w:type="gramEnd"/>
      <w:r w:rsidRPr="00642C90">
        <w:rPr>
          <w:rFonts w:ascii="標楷體" w:eastAsia="標楷體" w:hAnsi="標楷體" w:hint="eastAsia"/>
        </w:rPr>
        <w:t>啟迪。</w:t>
      </w:r>
    </w:p>
    <w:p w14:paraId="5299E536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大家都已經是有成就 有德行的成就阿羅漢，其實內心清楚 愛才，都是很愛護這個人才，故意現出這個</w:t>
      </w:r>
      <w:proofErr w:type="gramStart"/>
      <w:r w:rsidRPr="00642C90">
        <w:rPr>
          <w:rFonts w:ascii="標楷體" w:eastAsia="標楷體" w:hAnsi="標楷體" w:hint="eastAsia"/>
        </w:rPr>
        <w:t>疑</w:t>
      </w:r>
      <w:proofErr w:type="gramEnd"/>
      <w:r w:rsidRPr="00642C90">
        <w:rPr>
          <w:rFonts w:ascii="標楷體" w:eastAsia="標楷體" w:hAnsi="標楷體" w:hint="eastAsia"/>
        </w:rPr>
        <w:t>相，有了這段結集的因緣過後，未來的經典才能夠取信於後來，這也應該是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葉尊者他</w:t>
      </w:r>
      <w:proofErr w:type="gramStart"/>
      <w:r w:rsidRPr="00642C90">
        <w:rPr>
          <w:rFonts w:ascii="標楷體" w:eastAsia="標楷體" w:hAnsi="標楷體" w:hint="eastAsia"/>
        </w:rPr>
        <w:t>的悲智</w:t>
      </w:r>
      <w:proofErr w:type="gramEnd"/>
      <w:r w:rsidRPr="00642C90">
        <w:rPr>
          <w:rFonts w:ascii="標楷體" w:eastAsia="標楷體" w:hAnsi="標楷體" w:hint="eastAsia"/>
        </w:rPr>
        <w:t>，他</w:t>
      </w:r>
      <w:proofErr w:type="gramStart"/>
      <w:r w:rsidRPr="00642C90">
        <w:rPr>
          <w:rFonts w:ascii="標楷體" w:eastAsia="標楷體" w:hAnsi="標楷體" w:hint="eastAsia"/>
        </w:rPr>
        <w:t>很</w:t>
      </w:r>
      <w:proofErr w:type="gramEnd"/>
      <w:r w:rsidRPr="00642C90">
        <w:rPr>
          <w:rFonts w:ascii="標楷體" w:eastAsia="標楷體" w:hAnsi="標楷體" w:hint="eastAsia"/>
        </w:rPr>
        <w:t>慈悲 他的智慧，希望佛陀的教法，能夠傳承在未來，所以他發揮了他的智慧，用這樣的動作要來鞭策阿難，這也就是尊者的智慧，所以成就妙法傳世。</w:t>
      </w:r>
    </w:p>
    <w:p w14:paraId="74FB320A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我們每一天都是歷史，開口</w:t>
      </w:r>
      <w:proofErr w:type="gramStart"/>
      <w:r w:rsidRPr="00642C90">
        <w:rPr>
          <w:rFonts w:ascii="標楷體" w:eastAsia="標楷體" w:hAnsi="標楷體" w:hint="eastAsia"/>
        </w:rPr>
        <w:t>動舌無不</w:t>
      </w:r>
      <w:proofErr w:type="gramEnd"/>
      <w:r w:rsidRPr="00642C90">
        <w:rPr>
          <w:rFonts w:ascii="標楷體" w:eastAsia="標楷體" w:hAnsi="標楷體" w:hint="eastAsia"/>
        </w:rPr>
        <w:t>都是，分秒累積起來的，我們是造福呢？或者是</w:t>
      </w:r>
      <w:proofErr w:type="gramStart"/>
      <w:r w:rsidRPr="00642C90">
        <w:rPr>
          <w:rFonts w:ascii="標楷體" w:eastAsia="標楷體" w:hAnsi="標楷體" w:hint="eastAsia"/>
        </w:rPr>
        <w:t>造業呢</w:t>
      </w:r>
      <w:proofErr w:type="gramEnd"/>
      <w:r w:rsidRPr="00642C90">
        <w:rPr>
          <w:rFonts w:ascii="標楷體" w:eastAsia="標楷體" w:hAnsi="標楷體" w:hint="eastAsia"/>
        </w:rPr>
        <w:t>？所以造福人群也是在一念間，成就結集的因緣，就是一個動作間，所以這都是</w:t>
      </w:r>
      <w:proofErr w:type="gramStart"/>
      <w:r w:rsidRPr="00642C90">
        <w:rPr>
          <w:rFonts w:ascii="標楷體" w:eastAsia="標楷體" w:hAnsi="標楷體" w:hint="eastAsia"/>
        </w:rPr>
        <w:t>悲智雙運</w:t>
      </w:r>
      <w:proofErr w:type="gramEnd"/>
      <w:r w:rsidRPr="00642C90">
        <w:rPr>
          <w:rFonts w:ascii="標楷體" w:eastAsia="標楷體" w:hAnsi="標楷體" w:hint="eastAsia"/>
        </w:rPr>
        <w:t>，所以才能夠成就妙法傳世。</w:t>
      </w:r>
    </w:p>
    <w:p w14:paraId="63BB9946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642C90">
        <w:rPr>
          <w:rFonts w:ascii="標楷體" w:eastAsia="標楷體" w:hAnsi="標楷體" w:hint="eastAsia"/>
        </w:rPr>
        <w:t>前面說過了</w:t>
      </w:r>
      <w:proofErr w:type="gramEnd"/>
      <w:r w:rsidRPr="00642C90">
        <w:rPr>
          <w:rFonts w:ascii="標楷體" w:eastAsia="標楷體" w:hAnsi="標楷體" w:hint="eastAsia"/>
        </w:rPr>
        <w:t>三明六通，已經得大阿羅漢了，阿難</w:t>
      </w:r>
      <w:proofErr w:type="gramStart"/>
      <w:r w:rsidRPr="00642C90">
        <w:rPr>
          <w:rFonts w:ascii="標楷體" w:eastAsia="標楷體" w:hAnsi="標楷體" w:hint="eastAsia"/>
        </w:rPr>
        <w:t>已經輕安自在</w:t>
      </w:r>
      <w:proofErr w:type="gramEnd"/>
      <w:r w:rsidRPr="00642C90">
        <w:rPr>
          <w:rFonts w:ascii="標楷體" w:eastAsia="標楷體" w:hAnsi="標楷體" w:hint="eastAsia"/>
        </w:rPr>
        <w:t>，又回來，回來結集的畢缽羅窟的外面，他在那裡敲門，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葉尊者在裡面，聽到阿難的聲音，就跟阿難說，你的煩惱已盡、道業已成，你應該要現你的神通，從</w:t>
      </w:r>
      <w:proofErr w:type="gramStart"/>
      <w:r w:rsidRPr="00642C90">
        <w:rPr>
          <w:rFonts w:ascii="標楷體" w:eastAsia="標楷體" w:hAnsi="標楷體" w:hint="eastAsia"/>
        </w:rPr>
        <w:t>石頭縫鑽進來</w:t>
      </w:r>
      <w:proofErr w:type="gramEnd"/>
      <w:r w:rsidRPr="00642C90">
        <w:rPr>
          <w:rFonts w:ascii="標楷體" w:eastAsia="標楷體" w:hAnsi="標楷體" w:hint="eastAsia"/>
        </w:rPr>
        <w:t>，這叫做神通，六通裡面</w:t>
      </w:r>
      <w:proofErr w:type="gramStart"/>
      <w:r w:rsidRPr="00642C90">
        <w:rPr>
          <w:rFonts w:ascii="標楷體" w:eastAsia="標楷體" w:hAnsi="標楷體" w:hint="eastAsia"/>
        </w:rPr>
        <w:t>有神足通</w:t>
      </w:r>
      <w:proofErr w:type="gramEnd"/>
      <w:r w:rsidRPr="00642C90">
        <w:rPr>
          <w:rFonts w:ascii="標楷體" w:eastAsia="標楷體" w:hAnsi="標楷體" w:hint="eastAsia"/>
        </w:rPr>
        <w:t>，既然六通成就，一定要現出神通來，這就是考驗，意思就是說，你用你的智慧，看你怎麼鑽進來。</w:t>
      </w:r>
    </w:p>
    <w:p w14:paraId="2EF40525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阿難真的運用了他的智慧，就</w:t>
      </w:r>
      <w:proofErr w:type="gramStart"/>
      <w:r w:rsidRPr="00642C90">
        <w:rPr>
          <w:rFonts w:ascii="標楷體" w:eastAsia="標楷體" w:hAnsi="標楷體" w:hint="eastAsia"/>
        </w:rPr>
        <w:t>進到窟內</w:t>
      </w:r>
      <w:proofErr w:type="gramEnd"/>
      <w:r w:rsidRPr="00642C90">
        <w:rPr>
          <w:rFonts w:ascii="標楷體" w:eastAsia="標楷體" w:hAnsi="標楷體" w:hint="eastAsia"/>
        </w:rPr>
        <w:t>去了，一到裡面，他就是謙卑尊重，恭敬禮拜，就像在禮佛一樣，恭敬禮拜僧眾，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葉尊者很慈祥，他伸出手來摸著阿難的頭，向阿難說，我是為了要成就你，能趕快成就你</w:t>
      </w:r>
      <w:proofErr w:type="gramStart"/>
      <w:r w:rsidRPr="00642C90">
        <w:rPr>
          <w:rFonts w:ascii="標楷體" w:eastAsia="標楷體" w:hAnsi="標楷體" w:hint="eastAsia"/>
        </w:rPr>
        <w:t>的道果</w:t>
      </w:r>
      <w:proofErr w:type="gramEnd"/>
      <w:r w:rsidRPr="00642C90">
        <w:rPr>
          <w:rFonts w:ascii="標楷體" w:eastAsia="標楷體" w:hAnsi="標楷體" w:hint="eastAsia"/>
        </w:rPr>
        <w:t>，所以我才會那麼嚴厲地責備你，希望你不要</w:t>
      </w:r>
      <w:proofErr w:type="gramStart"/>
      <w:r w:rsidRPr="00642C90">
        <w:rPr>
          <w:rFonts w:ascii="標楷體" w:eastAsia="標楷體" w:hAnsi="標楷體" w:hint="eastAsia"/>
        </w:rPr>
        <w:t>有怨嫌在</w:t>
      </w:r>
      <w:proofErr w:type="gramEnd"/>
      <w:r w:rsidRPr="00642C90">
        <w:rPr>
          <w:rFonts w:ascii="標楷體" w:eastAsia="標楷體" w:hAnsi="標楷體" w:hint="eastAsia"/>
        </w:rPr>
        <w:t>心裡，這可以顯示一位大長者的身分。</w:t>
      </w:r>
    </w:p>
    <w:p w14:paraId="627639CD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阿難是佛的侍者，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葉是佛陀大弟子中的領導者，位居尊者的地位，他表現出長兄如父，這樣的疼惜，阿難還是很謙卑感恩，感恩有</w:t>
      </w:r>
      <w:proofErr w:type="gramStart"/>
      <w:r w:rsidRPr="00642C90">
        <w:rPr>
          <w:rFonts w:ascii="標楷體" w:eastAsia="標楷體" w:hAnsi="標楷體" w:hint="eastAsia"/>
        </w:rPr>
        <w:t>迦</w:t>
      </w:r>
      <w:proofErr w:type="gramEnd"/>
      <w:r w:rsidRPr="00642C90">
        <w:rPr>
          <w:rFonts w:ascii="標楷體" w:eastAsia="標楷體" w:hAnsi="標楷體" w:hint="eastAsia"/>
        </w:rPr>
        <w:t>葉尊者對他這樣</w:t>
      </w:r>
      <w:proofErr w:type="gramStart"/>
      <w:r w:rsidRPr="00642C90">
        <w:rPr>
          <w:rFonts w:ascii="標楷體" w:eastAsia="標楷體" w:hAnsi="標楷體" w:hint="eastAsia"/>
        </w:rPr>
        <w:t>嚴格，</w:t>
      </w:r>
      <w:proofErr w:type="gramEnd"/>
      <w:r w:rsidRPr="00642C90">
        <w:rPr>
          <w:rFonts w:ascii="標楷體" w:eastAsia="標楷體" w:hAnsi="標楷體" w:hint="eastAsia"/>
        </w:rPr>
        <w:t>讓他能夠道業完成，這都是</w:t>
      </w:r>
      <w:proofErr w:type="gramStart"/>
      <w:r w:rsidRPr="00642C90">
        <w:rPr>
          <w:rFonts w:ascii="標楷體" w:eastAsia="標楷體" w:hAnsi="標楷體" w:hint="eastAsia"/>
        </w:rPr>
        <w:t>隱實顯權</w:t>
      </w:r>
      <w:proofErr w:type="gramEnd"/>
      <w:r w:rsidRPr="00642C90">
        <w:rPr>
          <w:rFonts w:ascii="標楷體" w:eastAsia="標楷體" w:hAnsi="標楷體" w:hint="eastAsia"/>
        </w:rPr>
        <w:t>，盡人事。</w:t>
      </w:r>
    </w:p>
    <w:p w14:paraId="6C9453BF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人間事就是這樣，長幼有次序，雖然</w:t>
      </w:r>
      <w:proofErr w:type="gramStart"/>
      <w:r w:rsidRPr="00642C90">
        <w:rPr>
          <w:rFonts w:ascii="標楷體" w:eastAsia="標楷體" w:hAnsi="標楷體" w:hint="eastAsia"/>
        </w:rPr>
        <w:t>人人佛性平等</w:t>
      </w:r>
      <w:proofErr w:type="gramEnd"/>
      <w:r w:rsidRPr="00642C90">
        <w:rPr>
          <w:rFonts w:ascii="標楷體" w:eastAsia="標楷體" w:hAnsi="標楷體" w:hint="eastAsia"/>
        </w:rPr>
        <w:t>，</w:t>
      </w:r>
      <w:proofErr w:type="gramStart"/>
      <w:r w:rsidRPr="00642C90">
        <w:rPr>
          <w:rFonts w:ascii="標楷體" w:eastAsia="標楷體" w:hAnsi="標楷體" w:hint="eastAsia"/>
        </w:rPr>
        <w:t>何況說都是</w:t>
      </w:r>
      <w:proofErr w:type="gramEnd"/>
      <w:r w:rsidRPr="00642C90">
        <w:rPr>
          <w:rFonts w:ascii="標楷體" w:eastAsia="標楷體" w:hAnsi="標楷體" w:hint="eastAsia"/>
        </w:rPr>
        <w:t>證得阿羅漢，不過還是為了要教育未來，僧團也是要長幼有序，所以他們這樣的動作，這樣的對唱，真的是一個很好的示範。</w:t>
      </w:r>
    </w:p>
    <w:p w14:paraId="115DC445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各位 我們大家都是修行者，我們的大團體，我們應該也要這樣學，互相知己互相成就，互相尊重彼此感恩，我們應該人人要學這樣的形態。</w:t>
      </w:r>
    </w:p>
    <w:p w14:paraId="553F4489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阿難還沒敘述佛所說法之前，他就</w:t>
      </w:r>
      <w:proofErr w:type="gramStart"/>
      <w:r w:rsidRPr="00642C90">
        <w:rPr>
          <w:rFonts w:ascii="標楷體" w:eastAsia="標楷體" w:hAnsi="標楷體" w:hint="eastAsia"/>
        </w:rPr>
        <w:t>開始唱言</w:t>
      </w:r>
      <w:proofErr w:type="gramEnd"/>
      <w:r w:rsidRPr="00642C90">
        <w:rPr>
          <w:rFonts w:ascii="標楷體" w:eastAsia="標楷體" w:hAnsi="標楷體" w:hint="eastAsia"/>
        </w:rPr>
        <w:t>，「如是我聞」，「如是我聞」意思就是說，我還是我阿難，</w:t>
      </w:r>
      <w:proofErr w:type="gramStart"/>
      <w:r w:rsidRPr="00642C90">
        <w:rPr>
          <w:rFonts w:ascii="標楷體" w:eastAsia="標楷體" w:hAnsi="標楷體" w:hint="eastAsia"/>
        </w:rPr>
        <w:t>不是佛復生</w:t>
      </w:r>
      <w:proofErr w:type="gramEnd"/>
      <w:r w:rsidRPr="00642C90">
        <w:rPr>
          <w:rFonts w:ascii="標楷體" w:eastAsia="標楷體" w:hAnsi="標楷體" w:hint="eastAsia"/>
        </w:rPr>
        <w:t>，不是佛陀重新現前在這個地方，跟大家說話，也不是他方的佛來，不是我自己</w:t>
      </w:r>
      <w:proofErr w:type="gramStart"/>
      <w:r w:rsidRPr="00642C90">
        <w:rPr>
          <w:rFonts w:ascii="標楷體" w:eastAsia="標楷體" w:hAnsi="標楷體" w:hint="eastAsia"/>
        </w:rPr>
        <w:t>能夠說的法</w:t>
      </w:r>
      <w:proofErr w:type="gramEnd"/>
      <w:r w:rsidRPr="00642C90">
        <w:rPr>
          <w:rFonts w:ascii="標楷體" w:eastAsia="標楷體" w:hAnsi="標楷體" w:hint="eastAsia"/>
        </w:rPr>
        <w:t>，我只是</w:t>
      </w:r>
      <w:proofErr w:type="gramStart"/>
      <w:r w:rsidRPr="00642C90">
        <w:rPr>
          <w:rFonts w:ascii="標楷體" w:eastAsia="標楷體" w:hAnsi="標楷體" w:hint="eastAsia"/>
        </w:rPr>
        <w:t>聽佛所說的</w:t>
      </w:r>
      <w:proofErr w:type="gramEnd"/>
      <w:r w:rsidRPr="00642C90">
        <w:rPr>
          <w:rFonts w:ascii="標楷體" w:eastAsia="標楷體" w:hAnsi="標楷體" w:hint="eastAsia"/>
        </w:rPr>
        <w:t>法，所以「如是我聞」，是我阿</w:t>
      </w:r>
      <w:proofErr w:type="gramStart"/>
      <w:r w:rsidRPr="00642C90">
        <w:rPr>
          <w:rFonts w:ascii="標楷體" w:eastAsia="標楷體" w:hAnsi="標楷體" w:hint="eastAsia"/>
        </w:rPr>
        <w:t>難所聽佛所說的</w:t>
      </w:r>
      <w:proofErr w:type="gramEnd"/>
      <w:r w:rsidRPr="00642C90">
        <w:rPr>
          <w:rFonts w:ascii="標楷體" w:eastAsia="標楷體" w:hAnsi="標楷體" w:hint="eastAsia"/>
        </w:rPr>
        <w:t>法，所以有「如是我聞」，這樣大家就能</w:t>
      </w:r>
      <w:r w:rsidRPr="00642C90">
        <w:rPr>
          <w:rFonts w:ascii="標楷體" w:eastAsia="標楷體" w:hAnsi="標楷體" w:hint="eastAsia"/>
        </w:rPr>
        <w:lastRenderedPageBreak/>
        <w:t>斷</w:t>
      </w:r>
      <w:proofErr w:type="gramStart"/>
      <w:r w:rsidRPr="00642C90">
        <w:rPr>
          <w:rFonts w:ascii="標楷體" w:eastAsia="標楷體" w:hAnsi="標楷體" w:hint="eastAsia"/>
        </w:rPr>
        <w:t>疑</w:t>
      </w:r>
      <w:proofErr w:type="gramEnd"/>
      <w:r w:rsidRPr="00642C90">
        <w:rPr>
          <w:rFonts w:ascii="標楷體" w:eastAsia="標楷體" w:hAnsi="標楷體" w:hint="eastAsia"/>
        </w:rPr>
        <w:t>。</w:t>
      </w:r>
    </w:p>
    <w:p w14:paraId="773521D2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我們佛法是合情合理，能夠啟發我們人人心中的疑慮，人人心中會有</w:t>
      </w:r>
      <w:proofErr w:type="gramStart"/>
      <w:r w:rsidRPr="00642C90">
        <w:rPr>
          <w:rFonts w:ascii="標楷體" w:eastAsia="標楷體" w:hAnsi="標楷體" w:hint="eastAsia"/>
        </w:rPr>
        <w:t>疑</w:t>
      </w:r>
      <w:proofErr w:type="gramEnd"/>
      <w:r w:rsidRPr="00642C90">
        <w:rPr>
          <w:rFonts w:ascii="標楷體" w:eastAsia="標楷體" w:hAnsi="標楷體" w:hint="eastAsia"/>
        </w:rPr>
        <w:t>，人人都有個「我見」，所以有</w:t>
      </w:r>
      <w:proofErr w:type="gramStart"/>
      <w:r w:rsidRPr="00642C90">
        <w:rPr>
          <w:rFonts w:ascii="標楷體" w:eastAsia="標楷體" w:hAnsi="標楷體" w:hint="eastAsia"/>
        </w:rPr>
        <w:t>疑</w:t>
      </w:r>
      <w:proofErr w:type="gramEnd"/>
      <w:r w:rsidRPr="00642C90">
        <w:rPr>
          <w:rFonts w:ascii="標楷體" w:eastAsia="標楷體" w:hAnsi="標楷體" w:hint="eastAsia"/>
        </w:rPr>
        <w:t>的要斷，所以剛才說，僧團</w:t>
      </w:r>
      <w:proofErr w:type="gramStart"/>
      <w:r w:rsidRPr="00642C90">
        <w:rPr>
          <w:rFonts w:ascii="標楷體" w:eastAsia="標楷體" w:hAnsi="標楷體" w:hint="eastAsia"/>
        </w:rPr>
        <w:t>這些大僧</w:t>
      </w:r>
      <w:proofErr w:type="gramEnd"/>
      <w:r w:rsidRPr="00642C90">
        <w:rPr>
          <w:rFonts w:ascii="標楷體" w:eastAsia="標楷體" w:hAnsi="標楷體" w:hint="eastAsia"/>
        </w:rPr>
        <w:t>，人人都是為了，要成就未來（眾生），「如是我聞」要遺留在後代，所以在</w:t>
      </w:r>
      <w:proofErr w:type="gramStart"/>
      <w:r w:rsidRPr="00642C90">
        <w:rPr>
          <w:rFonts w:ascii="標楷體" w:eastAsia="標楷體" w:hAnsi="標楷體" w:hint="eastAsia"/>
        </w:rPr>
        <w:t>這個僧</w:t>
      </w:r>
      <w:proofErr w:type="gramEnd"/>
      <w:r w:rsidRPr="00642C90">
        <w:rPr>
          <w:rFonts w:ascii="標楷體" w:eastAsia="標楷體" w:hAnsi="標楷體" w:hint="eastAsia"/>
        </w:rPr>
        <w:t>團，每一個人其實心都是很明了，很清楚了，所以能讓阿難，有這種開頭斷</w:t>
      </w:r>
      <w:proofErr w:type="gramStart"/>
      <w:r w:rsidRPr="00642C90">
        <w:rPr>
          <w:rFonts w:ascii="標楷體" w:eastAsia="標楷體" w:hAnsi="標楷體" w:hint="eastAsia"/>
        </w:rPr>
        <w:t>疑</w:t>
      </w:r>
      <w:proofErr w:type="gramEnd"/>
      <w:r w:rsidRPr="00642C90">
        <w:rPr>
          <w:rFonts w:ascii="標楷體" w:eastAsia="標楷體" w:hAnsi="標楷體" w:hint="eastAsia"/>
        </w:rPr>
        <w:t>的因由，再來 阿難開始要講法的時候，他縮小謙卑尊重，這個法是來自佛</w:t>
      </w:r>
      <w:proofErr w:type="gramStart"/>
      <w:r w:rsidRPr="00642C90">
        <w:rPr>
          <w:rFonts w:ascii="標楷體" w:eastAsia="標楷體" w:hAnsi="標楷體" w:hint="eastAsia"/>
        </w:rPr>
        <w:t>所說的法</w:t>
      </w:r>
      <w:proofErr w:type="gramEnd"/>
      <w:r w:rsidRPr="00642C90">
        <w:rPr>
          <w:rFonts w:ascii="標楷體" w:eastAsia="標楷體" w:hAnsi="標楷體" w:hint="eastAsia"/>
        </w:rPr>
        <w:t>，不是我阿難有那種智慧，</w:t>
      </w:r>
      <w:proofErr w:type="gramStart"/>
      <w:r w:rsidRPr="00642C90">
        <w:rPr>
          <w:rFonts w:ascii="標楷體" w:eastAsia="標楷體" w:hAnsi="標楷體" w:hint="eastAsia"/>
        </w:rPr>
        <w:t>能夠說盡天下</w:t>
      </w:r>
      <w:proofErr w:type="gramEnd"/>
      <w:r w:rsidRPr="00642C90">
        <w:rPr>
          <w:rFonts w:ascii="標楷體" w:eastAsia="標楷體" w:hAnsi="標楷體" w:hint="eastAsia"/>
        </w:rPr>
        <w:t>理，佛陀的覺悟在宇宙間，宇宙的真理是</w:t>
      </w:r>
      <w:proofErr w:type="gramStart"/>
      <w:r w:rsidRPr="00642C90">
        <w:rPr>
          <w:rFonts w:ascii="標楷體" w:eastAsia="標楷體" w:hAnsi="標楷體" w:hint="eastAsia"/>
        </w:rPr>
        <w:t>從佛口</w:t>
      </w:r>
      <w:proofErr w:type="gramEnd"/>
      <w:r w:rsidRPr="00642C90">
        <w:rPr>
          <w:rFonts w:ascii="標楷體" w:eastAsia="標楷體" w:hAnsi="標楷體" w:hint="eastAsia"/>
        </w:rPr>
        <w:t>出，所以我現在是承佛陀</w:t>
      </w:r>
      <w:proofErr w:type="gramStart"/>
      <w:r w:rsidRPr="00642C90">
        <w:rPr>
          <w:rFonts w:ascii="標楷體" w:eastAsia="標楷體" w:hAnsi="標楷體" w:hint="eastAsia"/>
        </w:rPr>
        <w:t>所說的法</w:t>
      </w:r>
      <w:proofErr w:type="gramEnd"/>
      <w:r w:rsidRPr="00642C90">
        <w:rPr>
          <w:rFonts w:ascii="標楷體" w:eastAsia="標楷體" w:hAnsi="標楷體" w:hint="eastAsia"/>
        </w:rPr>
        <w:t>，是阿難如是聽 如是說，這就是說起來大家互相成就，所以佛陀的慈悲，他的遺教，其實開始要</w:t>
      </w:r>
      <w:proofErr w:type="gramStart"/>
      <w:r w:rsidRPr="00642C90">
        <w:rPr>
          <w:rFonts w:ascii="標楷體" w:eastAsia="標楷體" w:hAnsi="標楷體" w:hint="eastAsia"/>
        </w:rPr>
        <w:t>入滅之前</w:t>
      </w:r>
      <w:proofErr w:type="gramEnd"/>
      <w:r w:rsidRPr="00642C90">
        <w:rPr>
          <w:rFonts w:ascii="標楷體" w:eastAsia="標楷體" w:hAnsi="標楷體" w:hint="eastAsia"/>
        </w:rPr>
        <w:t>，就這樣交代，他有這樣的遺教，但是結集之前，</w:t>
      </w:r>
      <w:proofErr w:type="gramStart"/>
      <w:r w:rsidRPr="00642C90">
        <w:rPr>
          <w:rFonts w:ascii="標楷體" w:eastAsia="標楷體" w:hAnsi="標楷體" w:hint="eastAsia"/>
        </w:rPr>
        <w:t>大僧示範</w:t>
      </w:r>
      <w:proofErr w:type="gramEnd"/>
      <w:r w:rsidRPr="00642C90">
        <w:rPr>
          <w:rFonts w:ascii="標楷體" w:eastAsia="標楷體" w:hAnsi="標楷體" w:hint="eastAsia"/>
        </w:rPr>
        <w:t>啟迪，所以，我們人人真的要互相成就，一切的因緣都是不差毫釐，所以我們要人</w:t>
      </w:r>
      <w:proofErr w:type="gramStart"/>
      <w:r w:rsidRPr="00642C90">
        <w:rPr>
          <w:rFonts w:ascii="標楷體" w:eastAsia="標楷體" w:hAnsi="標楷體" w:hint="eastAsia"/>
        </w:rPr>
        <w:t>人</w:t>
      </w:r>
      <w:proofErr w:type="gramEnd"/>
      <w:r w:rsidRPr="00642C90">
        <w:rPr>
          <w:rFonts w:ascii="標楷體" w:eastAsia="標楷體" w:hAnsi="標楷體" w:hint="eastAsia"/>
        </w:rPr>
        <w:t>時時多用心。</w:t>
      </w:r>
    </w:p>
    <w:p w14:paraId="4C5F5E43" w14:textId="77777777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4282C3C2" w14:textId="01B01C9E" w:rsidR="00642C90" w:rsidRPr="00642C90" w:rsidRDefault="00642C90" w:rsidP="00642C90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  <w:r w:rsidRPr="00642C90">
        <w:rPr>
          <w:rFonts w:ascii="標楷體" w:eastAsia="標楷體" w:hAnsi="標楷體" w:hint="eastAsia"/>
        </w:rPr>
        <w:t>～證嚴法師講述於2009年8月6日～</w:t>
      </w:r>
    </w:p>
    <w:p w14:paraId="430091F6" w14:textId="77777777" w:rsidR="00A10AB3" w:rsidRPr="00642C90" w:rsidRDefault="00A10AB3"/>
    <w:sectPr w:rsidR="00A10AB3" w:rsidRPr="00642C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C90"/>
    <w:rsid w:val="001759ED"/>
    <w:rsid w:val="00642C90"/>
    <w:rsid w:val="00A10AB3"/>
    <w:rsid w:val="00BD7952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54A18A"/>
  <w15:chartTrackingRefBased/>
  <w15:docId w15:val="{B22AD3CD-8359-4C15-A6CC-2F798E67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C90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42C9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42C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42C9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42C9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42C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42C9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42C9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42C9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42C9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42C9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42C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42C90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42C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42C9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42C9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42C9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42C9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42C9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42C9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42C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42C9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42C9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42C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42C9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42C9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42C9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42C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42C9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42C90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642C90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642C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kWAbme0PIJI&amp;t=1s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1</cp:revision>
  <dcterms:created xsi:type="dcterms:W3CDTF">2025-11-18T05:44:00Z</dcterms:created>
  <dcterms:modified xsi:type="dcterms:W3CDTF">2025-11-18T05:46:00Z</dcterms:modified>
</cp:coreProperties>
</file>